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2073" w14:textId="77777777" w:rsidR="00DE5443" w:rsidRDefault="00DE5443" w:rsidP="000A1C5E">
      <w:pPr>
        <w:pStyle w:val="Nagwek1"/>
        <w:spacing w:before="0" w:line="360" w:lineRule="auto"/>
        <w:ind w:left="590" w:right="595"/>
        <w:jc w:val="center"/>
        <w:rPr>
          <w:spacing w:val="-5"/>
        </w:rPr>
      </w:pPr>
      <w:r>
        <w:rPr>
          <w:spacing w:val="-14"/>
        </w:rPr>
        <w:t xml:space="preserve">Zalecenia dotyczące </w:t>
      </w:r>
      <w:r w:rsidRPr="00EA6B47">
        <w:t>zabezpieczania,</w:t>
      </w:r>
      <w:r w:rsidR="00C131C0" w:rsidRPr="00EA6B47">
        <w:rPr>
          <w:spacing w:val="-5"/>
        </w:rPr>
        <w:t xml:space="preserve"> </w:t>
      </w:r>
      <w:r w:rsidRPr="00EA6B47">
        <w:t>pobierania</w:t>
      </w:r>
      <w:r w:rsidR="00C131C0" w:rsidRPr="00EA6B47">
        <w:rPr>
          <w:spacing w:val="-11"/>
        </w:rPr>
        <w:t xml:space="preserve"> </w:t>
      </w:r>
      <w:r w:rsidRPr="00EA6B47">
        <w:t>oraz</w:t>
      </w:r>
      <w:r w:rsidR="00C131C0" w:rsidRPr="00EA6B47">
        <w:rPr>
          <w:spacing w:val="-6"/>
        </w:rPr>
        <w:t xml:space="preserve"> </w:t>
      </w:r>
      <w:r w:rsidRPr="00EA6B47">
        <w:t>przechowywania drewna i</w:t>
      </w:r>
      <w:r w:rsidR="00EA6B47" w:rsidRPr="00EA6B47">
        <w:t> </w:t>
      </w:r>
      <w:r w:rsidRPr="00EA6B47">
        <w:t>innych śladów z drzew leśnych</w:t>
      </w:r>
      <w:r w:rsidR="00EA6B47">
        <w:t xml:space="preserve"> </w:t>
      </w:r>
      <w:r w:rsidRPr="00EA6B47">
        <w:t>na</w:t>
      </w:r>
      <w:r w:rsidR="00C131C0" w:rsidRPr="00EA6B47">
        <w:rPr>
          <w:spacing w:val="-10"/>
        </w:rPr>
        <w:t xml:space="preserve"> </w:t>
      </w:r>
      <w:r w:rsidRPr="00EA6B47">
        <w:t>potrzeby</w:t>
      </w:r>
      <w:r w:rsidR="00C131C0" w:rsidRPr="00EA6B47">
        <w:rPr>
          <w:spacing w:val="-1"/>
        </w:rPr>
        <w:t xml:space="preserve"> </w:t>
      </w:r>
      <w:r w:rsidRPr="00EA6B47">
        <w:t>analiz</w:t>
      </w:r>
      <w:r w:rsidR="000A1C5E">
        <w:t xml:space="preserve"> </w:t>
      </w:r>
      <w:r>
        <w:rPr>
          <w:spacing w:val="-5"/>
        </w:rPr>
        <w:t>DNA</w:t>
      </w:r>
    </w:p>
    <w:p w14:paraId="021260AF" w14:textId="4D6A2C0F" w:rsidR="00A7028B" w:rsidRPr="00EA6B47" w:rsidRDefault="00A8226C" w:rsidP="000A1C5E">
      <w:pPr>
        <w:pStyle w:val="Nagwek1"/>
        <w:spacing w:before="0" w:line="360" w:lineRule="auto"/>
        <w:ind w:left="590" w:right="595"/>
        <w:jc w:val="center"/>
        <w:rPr>
          <w:b w:val="0"/>
        </w:rPr>
      </w:pPr>
      <w:r>
        <w:rPr>
          <w:spacing w:val="-5"/>
        </w:rPr>
        <w:t xml:space="preserve"> – uwagi ogólne</w:t>
      </w:r>
    </w:p>
    <w:p w14:paraId="1613D8F7" w14:textId="77777777" w:rsidR="00A7028B" w:rsidRPr="00EA6B47" w:rsidRDefault="00A7028B" w:rsidP="00EA6B47">
      <w:pPr>
        <w:pStyle w:val="Tekstpodstawowy"/>
        <w:spacing w:after="240"/>
        <w:jc w:val="both"/>
        <w:rPr>
          <w:b/>
        </w:rPr>
      </w:pPr>
    </w:p>
    <w:p w14:paraId="3A443232" w14:textId="2A4EAD12" w:rsidR="004E2A80" w:rsidRPr="00EA6B47" w:rsidRDefault="000A1C5E" w:rsidP="00CF64CB">
      <w:pPr>
        <w:pStyle w:val="Akapitzlist"/>
        <w:numPr>
          <w:ilvl w:val="0"/>
          <w:numId w:val="12"/>
        </w:numPr>
        <w:tabs>
          <w:tab w:val="left" w:pos="810"/>
        </w:tabs>
        <w:spacing w:before="0" w:line="360" w:lineRule="auto"/>
        <w:ind w:hanging="357"/>
      </w:pPr>
      <w:bookmarkStart w:id="0" w:name="_TOC_250004"/>
      <w:bookmarkEnd w:id="0"/>
      <w:r>
        <w:t xml:space="preserve">Zalecenia powstały </w:t>
      </w:r>
      <w:r w:rsidR="007722DC" w:rsidRPr="00EA6B47">
        <w:t>na podstawie wyników projektu</w:t>
      </w:r>
      <w:r w:rsidR="00A8226C">
        <w:t xml:space="preserve"> </w:t>
      </w:r>
      <w:r w:rsidR="007722DC" w:rsidRPr="00EA6B47">
        <w:t>rozwojowego</w:t>
      </w:r>
      <w:r w:rsidR="00A8226C">
        <w:t xml:space="preserve">, </w:t>
      </w:r>
      <w:r w:rsidR="007722DC" w:rsidRPr="00EA6B47">
        <w:t>finansowanego</w:t>
      </w:r>
      <w:r w:rsidR="00DA2267" w:rsidRPr="00EA6B47">
        <w:t xml:space="preserve"> </w:t>
      </w:r>
      <w:r w:rsidR="007722DC" w:rsidRPr="00EA6B47">
        <w:t>przez</w:t>
      </w:r>
      <w:r w:rsidR="00DA2267" w:rsidRPr="00EA6B47">
        <w:t xml:space="preserve"> </w:t>
      </w:r>
      <w:r w:rsidR="007722DC" w:rsidRPr="00EA6B47">
        <w:t>Narodowe</w:t>
      </w:r>
      <w:r w:rsidR="00DA2267" w:rsidRPr="00EA6B47">
        <w:t xml:space="preserve"> </w:t>
      </w:r>
      <w:r w:rsidR="007722DC" w:rsidRPr="00EA6B47">
        <w:t>Centrum</w:t>
      </w:r>
      <w:r w:rsidR="00DA2267" w:rsidRPr="00EA6B47">
        <w:t xml:space="preserve"> </w:t>
      </w:r>
      <w:r w:rsidR="007722DC" w:rsidRPr="00EA6B47">
        <w:t xml:space="preserve">Badań i </w:t>
      </w:r>
      <w:r w:rsidR="007722DC" w:rsidRPr="00D81570">
        <w:t>Rozwoju</w:t>
      </w:r>
      <w:r w:rsidR="00D81570">
        <w:t>,</w:t>
      </w:r>
      <w:r w:rsidR="007722DC" w:rsidRPr="00D81570">
        <w:t xml:space="preserve"> p</w:t>
      </w:r>
      <w:r w:rsidR="00207FF9" w:rsidRPr="00D81570">
        <w:t>n</w:t>
      </w:r>
      <w:r w:rsidR="007722DC" w:rsidRPr="00D81570">
        <w:t>. „Wykorzystanie sekwencji mikrosatelitarnych w</w:t>
      </w:r>
      <w:r w:rsidRPr="00D81570">
        <w:t> </w:t>
      </w:r>
      <w:r w:rsidR="007722DC" w:rsidRPr="00D81570">
        <w:t>jądrowym DNA</w:t>
      </w:r>
      <w:r w:rsidR="007722DC" w:rsidRPr="00D81570">
        <w:rPr>
          <w:spacing w:val="40"/>
        </w:rPr>
        <w:t xml:space="preserve"> </w:t>
      </w:r>
      <w:r w:rsidR="007722DC" w:rsidRPr="00D81570">
        <w:t>drzew</w:t>
      </w:r>
      <w:r w:rsidR="00DA2267" w:rsidRPr="00D81570">
        <w:t xml:space="preserve"> </w:t>
      </w:r>
      <w:r w:rsidR="007722DC" w:rsidRPr="00D81570">
        <w:t>leśnych</w:t>
      </w:r>
      <w:r w:rsidR="00DA2267" w:rsidRPr="00D81570">
        <w:t xml:space="preserve"> </w:t>
      </w:r>
      <w:r w:rsidR="007722DC" w:rsidRPr="00D81570">
        <w:t>do</w:t>
      </w:r>
      <w:r w:rsidR="00DA2267" w:rsidRPr="00D81570">
        <w:t xml:space="preserve"> </w:t>
      </w:r>
      <w:r w:rsidR="007722DC" w:rsidRPr="00D81570">
        <w:t>udowodnienia</w:t>
      </w:r>
      <w:r w:rsidR="007722DC" w:rsidRPr="00D81570">
        <w:rPr>
          <w:spacing w:val="77"/>
        </w:rPr>
        <w:t xml:space="preserve"> </w:t>
      </w:r>
      <w:r w:rsidR="007722DC" w:rsidRPr="00D81570">
        <w:t>pochodzenia</w:t>
      </w:r>
      <w:r w:rsidR="007722DC" w:rsidRPr="00D81570">
        <w:rPr>
          <w:spacing w:val="77"/>
        </w:rPr>
        <w:t xml:space="preserve"> </w:t>
      </w:r>
      <w:r w:rsidR="007722DC" w:rsidRPr="00D81570">
        <w:t>materiału</w:t>
      </w:r>
      <w:r w:rsidR="00DA2267" w:rsidRPr="00D81570">
        <w:t xml:space="preserve"> </w:t>
      </w:r>
      <w:r w:rsidR="007722DC" w:rsidRPr="00D81570">
        <w:t>dowodowego w postępowaniu sądowym” (grant</w:t>
      </w:r>
      <w:r w:rsidR="007722DC" w:rsidRPr="00EA6B47">
        <w:t xml:space="preserve"> nr N R12 0049 06, okres realizacji 2009-2012).</w:t>
      </w:r>
      <w:r w:rsidR="004E2A80" w:rsidRPr="00EA6B47">
        <w:t xml:space="preserve"> Projekt</w:t>
      </w:r>
      <w:r w:rsidR="004E2A80" w:rsidRPr="00EA6B47">
        <w:rPr>
          <w:spacing w:val="-10"/>
        </w:rPr>
        <w:t xml:space="preserve"> </w:t>
      </w:r>
      <w:r w:rsidR="004E2A80" w:rsidRPr="00EA6B47">
        <w:t>realizowany</w:t>
      </w:r>
      <w:r w:rsidR="004E2A80" w:rsidRPr="00EA6B47">
        <w:rPr>
          <w:spacing w:val="-6"/>
        </w:rPr>
        <w:t xml:space="preserve"> </w:t>
      </w:r>
      <w:r w:rsidR="004E2A80" w:rsidRPr="00EA6B47">
        <w:t>był</w:t>
      </w:r>
      <w:r w:rsidR="004E2A80" w:rsidRPr="00EA6B47">
        <w:rPr>
          <w:spacing w:val="-8"/>
        </w:rPr>
        <w:t xml:space="preserve"> </w:t>
      </w:r>
      <w:r w:rsidR="004E2A80" w:rsidRPr="00EA6B47">
        <w:t>we</w:t>
      </w:r>
      <w:r w:rsidR="004E2A80" w:rsidRPr="00EA6B47">
        <w:rPr>
          <w:spacing w:val="-3"/>
        </w:rPr>
        <w:t xml:space="preserve"> </w:t>
      </w:r>
      <w:r w:rsidR="004E2A80" w:rsidRPr="00EA6B47">
        <w:t>współpracy</w:t>
      </w:r>
      <w:r w:rsidR="004E2A80" w:rsidRPr="00EA6B47">
        <w:rPr>
          <w:spacing w:val="-2"/>
        </w:rPr>
        <w:t xml:space="preserve"> </w:t>
      </w:r>
      <w:r w:rsidR="004E2A80" w:rsidRPr="00EA6B47">
        <w:t>Katedr</w:t>
      </w:r>
      <w:r w:rsidR="00DE5443">
        <w:t>y</w:t>
      </w:r>
      <w:r w:rsidR="004E2A80" w:rsidRPr="00EA6B47">
        <w:rPr>
          <w:spacing w:val="-12"/>
        </w:rPr>
        <w:t xml:space="preserve"> </w:t>
      </w:r>
      <w:r w:rsidR="004E2A80" w:rsidRPr="00EA6B47">
        <w:t>Genetyki</w:t>
      </w:r>
      <w:r w:rsidR="004E2A80" w:rsidRPr="00EA6B47">
        <w:rPr>
          <w:spacing w:val="-7"/>
        </w:rPr>
        <w:t xml:space="preserve"> </w:t>
      </w:r>
      <w:r w:rsidR="004E2A80" w:rsidRPr="00EA6B47">
        <w:t>Uniwersytetu</w:t>
      </w:r>
      <w:r w:rsidR="004E2A80" w:rsidRPr="00EA6B47">
        <w:rPr>
          <w:spacing w:val="-7"/>
        </w:rPr>
        <w:t xml:space="preserve"> </w:t>
      </w:r>
      <w:r w:rsidR="004E2A80" w:rsidRPr="00EA6B47">
        <w:t>Kazimierza</w:t>
      </w:r>
      <w:r w:rsidR="004E2A80" w:rsidRPr="00EA6B47">
        <w:rPr>
          <w:spacing w:val="-11"/>
        </w:rPr>
        <w:t xml:space="preserve"> </w:t>
      </w:r>
      <w:r w:rsidR="004E2A80" w:rsidRPr="00EA6B47">
        <w:t>Wielkiego</w:t>
      </w:r>
      <w:r w:rsidR="004E2A80" w:rsidRPr="00EA6B47">
        <w:rPr>
          <w:spacing w:val="-9"/>
        </w:rPr>
        <w:t xml:space="preserve"> </w:t>
      </w:r>
      <w:r w:rsidR="004E2A80" w:rsidRPr="00EA6B47">
        <w:t>w</w:t>
      </w:r>
      <w:r w:rsidR="009665DC" w:rsidRPr="00EA6B47">
        <w:t> </w:t>
      </w:r>
      <w:r w:rsidR="004E2A80" w:rsidRPr="00EA6B47">
        <w:rPr>
          <w:spacing w:val="-2"/>
        </w:rPr>
        <w:t>Bydgoszczy</w:t>
      </w:r>
      <w:r>
        <w:rPr>
          <w:spacing w:val="-2"/>
        </w:rPr>
        <w:t xml:space="preserve">, </w:t>
      </w:r>
      <w:r w:rsidR="004E2A80" w:rsidRPr="00EA6B47">
        <w:t>Leśn</w:t>
      </w:r>
      <w:r w:rsidR="00DE5443">
        <w:t>ego</w:t>
      </w:r>
      <w:r w:rsidR="004E2A80" w:rsidRPr="00EA6B47">
        <w:rPr>
          <w:spacing w:val="-5"/>
        </w:rPr>
        <w:t xml:space="preserve"> </w:t>
      </w:r>
      <w:r w:rsidR="004E2A80" w:rsidRPr="00EA6B47">
        <w:t>Bank</w:t>
      </w:r>
      <w:r w:rsidR="00DE5443">
        <w:t>u</w:t>
      </w:r>
      <w:r w:rsidR="004E2A80" w:rsidRPr="00EA6B47">
        <w:rPr>
          <w:spacing w:val="-6"/>
        </w:rPr>
        <w:t xml:space="preserve"> </w:t>
      </w:r>
      <w:r w:rsidR="004E2A80" w:rsidRPr="00EA6B47">
        <w:t>Genów</w:t>
      </w:r>
      <w:r w:rsidR="004E2A80" w:rsidRPr="00EA6B47">
        <w:rPr>
          <w:spacing w:val="-7"/>
        </w:rPr>
        <w:t xml:space="preserve"> </w:t>
      </w:r>
      <w:r w:rsidR="004E2A80" w:rsidRPr="00EA6B47">
        <w:rPr>
          <w:spacing w:val="-2"/>
        </w:rPr>
        <w:t>Kostrzyca</w:t>
      </w:r>
      <w:r>
        <w:rPr>
          <w:spacing w:val="-2"/>
        </w:rPr>
        <w:t xml:space="preserve"> i </w:t>
      </w:r>
      <w:r w:rsidR="004E2A80" w:rsidRPr="00EA6B47">
        <w:t>Instytut</w:t>
      </w:r>
      <w:r w:rsidR="00DE5443">
        <w:t>u</w:t>
      </w:r>
      <w:r w:rsidR="004E2A80" w:rsidRPr="00EA6B47">
        <w:rPr>
          <w:spacing w:val="-8"/>
        </w:rPr>
        <w:t xml:space="preserve"> </w:t>
      </w:r>
      <w:r w:rsidR="004E2A80" w:rsidRPr="00EA6B47">
        <w:t>Genetyki</w:t>
      </w:r>
      <w:r w:rsidR="004E2A80" w:rsidRPr="00EA6B47">
        <w:rPr>
          <w:spacing w:val="-7"/>
        </w:rPr>
        <w:t xml:space="preserve"> </w:t>
      </w:r>
      <w:r w:rsidR="004E2A80" w:rsidRPr="00EA6B47">
        <w:t>Sądowej</w:t>
      </w:r>
      <w:r w:rsidR="004E2A80" w:rsidRPr="00EA6B47">
        <w:rPr>
          <w:spacing w:val="-6"/>
        </w:rPr>
        <w:t xml:space="preserve"> </w:t>
      </w:r>
      <w:r w:rsidR="004E2A80" w:rsidRPr="00EA6B47">
        <w:t>w</w:t>
      </w:r>
      <w:r w:rsidR="009665DC" w:rsidRPr="00EA6B47">
        <w:t> </w:t>
      </w:r>
      <w:r w:rsidR="004E2A80" w:rsidRPr="00EA6B47">
        <w:rPr>
          <w:spacing w:val="-2"/>
        </w:rPr>
        <w:t>Bydgoszczy.</w:t>
      </w:r>
    </w:p>
    <w:p w14:paraId="010FEBA2" w14:textId="1290ACE0" w:rsidR="004E2A80" w:rsidRPr="00EA6B47" w:rsidRDefault="004E2A80" w:rsidP="00CF64CB">
      <w:pPr>
        <w:pStyle w:val="Akapitzlist"/>
        <w:numPr>
          <w:ilvl w:val="0"/>
          <w:numId w:val="12"/>
        </w:numPr>
        <w:tabs>
          <w:tab w:val="left" w:pos="810"/>
        </w:tabs>
        <w:spacing w:before="0" w:line="360" w:lineRule="auto"/>
        <w:ind w:hanging="357"/>
      </w:pPr>
      <w:r w:rsidRPr="00EA6B47">
        <w:t xml:space="preserve">LBG Kostrzyca przyjmuje do </w:t>
      </w:r>
      <w:r w:rsidR="007722DC" w:rsidRPr="00EA6B47">
        <w:t>analiz</w:t>
      </w:r>
      <w:r w:rsidR="007722DC">
        <w:t xml:space="preserve"> genetycznych </w:t>
      </w:r>
      <w:r w:rsidRPr="00EA6B47">
        <w:t>prób</w:t>
      </w:r>
      <w:r w:rsidR="007722DC">
        <w:t xml:space="preserve">y </w:t>
      </w:r>
      <w:r w:rsidRPr="00EA6B47">
        <w:t xml:space="preserve">drewna następujących gatunków: </w:t>
      </w:r>
    </w:p>
    <w:p w14:paraId="570137F1" w14:textId="387325D4" w:rsidR="00151C4A" w:rsidRPr="00EA6B47" w:rsidRDefault="00151C4A" w:rsidP="00151C4A">
      <w:pPr>
        <w:pStyle w:val="Akapitzlist"/>
        <w:numPr>
          <w:ilvl w:val="0"/>
          <w:numId w:val="40"/>
        </w:numPr>
        <w:tabs>
          <w:tab w:val="left" w:pos="810"/>
        </w:tabs>
        <w:spacing w:before="0" w:line="360" w:lineRule="auto"/>
        <w:ind w:hanging="357"/>
      </w:pPr>
      <w:r w:rsidRPr="00EA6B47">
        <w:rPr>
          <w:spacing w:val="-2"/>
        </w:rPr>
        <w:t>b</w:t>
      </w:r>
      <w:r w:rsidRPr="00EA6B47">
        <w:t>uk</w:t>
      </w:r>
      <w:r w:rsidRPr="00EA6B47">
        <w:rPr>
          <w:spacing w:val="-6"/>
        </w:rPr>
        <w:t xml:space="preserve"> </w:t>
      </w:r>
      <w:r w:rsidRPr="00EA6B47">
        <w:t>zwyczajn</w:t>
      </w:r>
      <w:r>
        <w:t>y</w:t>
      </w:r>
      <w:r w:rsidRPr="00EA6B47">
        <w:rPr>
          <w:spacing w:val="-4"/>
        </w:rPr>
        <w:t xml:space="preserve"> </w:t>
      </w:r>
      <w:r w:rsidRPr="00EA6B47">
        <w:rPr>
          <w:i/>
        </w:rPr>
        <w:t>Fagus</w:t>
      </w:r>
      <w:r w:rsidRPr="00EA6B47">
        <w:rPr>
          <w:i/>
          <w:spacing w:val="-3"/>
        </w:rPr>
        <w:t xml:space="preserve"> </w:t>
      </w:r>
      <w:r w:rsidRPr="00EA6B47">
        <w:rPr>
          <w:i/>
        </w:rPr>
        <w:t>sylvatica</w:t>
      </w:r>
      <w:r w:rsidRPr="00EA6B47">
        <w:rPr>
          <w:i/>
          <w:spacing w:val="-6"/>
        </w:rPr>
        <w:t xml:space="preserve"> </w:t>
      </w:r>
      <w:r w:rsidRPr="00EA6B47">
        <w:rPr>
          <w:spacing w:val="-5"/>
        </w:rPr>
        <w:t>L.</w:t>
      </w:r>
      <w:r w:rsidR="00321C9A">
        <w:rPr>
          <w:spacing w:val="-5"/>
        </w:rPr>
        <w:t>;</w:t>
      </w:r>
    </w:p>
    <w:p w14:paraId="02E648D4" w14:textId="77777777" w:rsidR="00321C9A" w:rsidRPr="00EA6B47" w:rsidRDefault="00321C9A" w:rsidP="00321C9A">
      <w:pPr>
        <w:pStyle w:val="Akapitzlist"/>
        <w:numPr>
          <w:ilvl w:val="0"/>
          <w:numId w:val="40"/>
        </w:numPr>
        <w:tabs>
          <w:tab w:val="left" w:pos="810"/>
        </w:tabs>
        <w:spacing w:before="0" w:line="360" w:lineRule="auto"/>
        <w:ind w:hanging="357"/>
        <w:rPr>
          <w:spacing w:val="-2"/>
        </w:rPr>
      </w:pPr>
      <w:r w:rsidRPr="00EA6B47">
        <w:rPr>
          <w:spacing w:val="-5"/>
        </w:rPr>
        <w:t>d</w:t>
      </w:r>
      <w:r>
        <w:t xml:space="preserve">ąb </w:t>
      </w:r>
      <w:r w:rsidRPr="00EA6B47">
        <w:t>bezszypułkow</w:t>
      </w:r>
      <w:r>
        <w:t>y</w:t>
      </w:r>
      <w:r w:rsidRPr="00EA6B47">
        <w:rPr>
          <w:spacing w:val="-7"/>
        </w:rPr>
        <w:t xml:space="preserve"> </w:t>
      </w:r>
      <w:r w:rsidRPr="00EA6B47">
        <w:rPr>
          <w:i/>
        </w:rPr>
        <w:t>Quercus</w:t>
      </w:r>
      <w:r w:rsidRPr="00EA6B47">
        <w:rPr>
          <w:i/>
          <w:spacing w:val="-7"/>
        </w:rPr>
        <w:t xml:space="preserve"> </w:t>
      </w:r>
      <w:r w:rsidRPr="00EA6B47">
        <w:rPr>
          <w:i/>
        </w:rPr>
        <w:t>petraea</w:t>
      </w:r>
      <w:r w:rsidRPr="00EA6B47">
        <w:rPr>
          <w:i/>
          <w:spacing w:val="-8"/>
        </w:rPr>
        <w:t xml:space="preserve"> </w:t>
      </w:r>
      <w:r w:rsidRPr="00EA6B47">
        <w:t>(Matt.)</w:t>
      </w:r>
      <w:r w:rsidRPr="00EA6B47">
        <w:rPr>
          <w:spacing w:val="-8"/>
        </w:rPr>
        <w:t xml:space="preserve"> </w:t>
      </w:r>
      <w:proofErr w:type="spellStart"/>
      <w:r w:rsidRPr="00EA6B47">
        <w:rPr>
          <w:spacing w:val="-2"/>
        </w:rPr>
        <w:t>L</w:t>
      </w:r>
      <w:r>
        <w:rPr>
          <w:spacing w:val="-2"/>
        </w:rPr>
        <w:t>i</w:t>
      </w:r>
      <w:r w:rsidRPr="00EA6B47">
        <w:rPr>
          <w:spacing w:val="-2"/>
        </w:rPr>
        <w:t>ebl</w:t>
      </w:r>
      <w:proofErr w:type="spellEnd"/>
      <w:r w:rsidRPr="00EA6B47">
        <w:rPr>
          <w:spacing w:val="-2"/>
        </w:rPr>
        <w:t>.</w:t>
      </w:r>
      <w:r>
        <w:rPr>
          <w:spacing w:val="-2"/>
        </w:rPr>
        <w:t>;</w:t>
      </w:r>
    </w:p>
    <w:p w14:paraId="14D7616B" w14:textId="77777777" w:rsidR="00321C9A" w:rsidRPr="00EA6B47" w:rsidRDefault="00321C9A" w:rsidP="00321C9A">
      <w:pPr>
        <w:pStyle w:val="Akapitzlist"/>
        <w:numPr>
          <w:ilvl w:val="0"/>
          <w:numId w:val="40"/>
        </w:numPr>
        <w:tabs>
          <w:tab w:val="left" w:pos="810"/>
        </w:tabs>
        <w:spacing w:before="0" w:line="360" w:lineRule="auto"/>
        <w:ind w:hanging="357"/>
        <w:rPr>
          <w:spacing w:val="-5"/>
        </w:rPr>
      </w:pPr>
      <w:r w:rsidRPr="00EA6B47">
        <w:rPr>
          <w:spacing w:val="-4"/>
        </w:rPr>
        <w:t>d</w:t>
      </w:r>
      <w:r>
        <w:t>ąb</w:t>
      </w:r>
      <w:r w:rsidRPr="00EA6B47">
        <w:rPr>
          <w:spacing w:val="-5"/>
        </w:rPr>
        <w:t xml:space="preserve"> </w:t>
      </w:r>
      <w:r w:rsidRPr="00EA6B47">
        <w:t>szypułkow</w:t>
      </w:r>
      <w:r>
        <w:t>y</w:t>
      </w:r>
      <w:r w:rsidRPr="00EA6B47">
        <w:rPr>
          <w:spacing w:val="-8"/>
        </w:rPr>
        <w:t xml:space="preserve"> </w:t>
      </w:r>
      <w:r w:rsidRPr="00EA6B47">
        <w:rPr>
          <w:i/>
        </w:rPr>
        <w:t>Quercus</w:t>
      </w:r>
      <w:r w:rsidRPr="00EA6B47">
        <w:rPr>
          <w:i/>
          <w:spacing w:val="-7"/>
        </w:rPr>
        <w:t xml:space="preserve"> </w:t>
      </w:r>
      <w:r w:rsidRPr="00EA6B47">
        <w:rPr>
          <w:i/>
        </w:rPr>
        <w:t>robur</w:t>
      </w:r>
      <w:r w:rsidRPr="00EA6B47">
        <w:rPr>
          <w:i/>
          <w:spacing w:val="-5"/>
        </w:rPr>
        <w:t xml:space="preserve"> </w:t>
      </w:r>
      <w:r w:rsidRPr="00EA6B47">
        <w:rPr>
          <w:spacing w:val="-5"/>
        </w:rPr>
        <w:t>L.</w:t>
      </w:r>
      <w:r>
        <w:rPr>
          <w:spacing w:val="-5"/>
        </w:rPr>
        <w:t>;</w:t>
      </w:r>
      <w:r w:rsidRPr="00EA6B47">
        <w:rPr>
          <w:spacing w:val="-5"/>
        </w:rPr>
        <w:t xml:space="preserve"> </w:t>
      </w:r>
    </w:p>
    <w:p w14:paraId="78417075" w14:textId="77777777" w:rsidR="00321C9A" w:rsidRPr="00EA6B47" w:rsidRDefault="00321C9A" w:rsidP="00321C9A">
      <w:pPr>
        <w:pStyle w:val="Akapitzlist"/>
        <w:numPr>
          <w:ilvl w:val="0"/>
          <w:numId w:val="40"/>
        </w:numPr>
        <w:tabs>
          <w:tab w:val="left" w:pos="810"/>
        </w:tabs>
        <w:spacing w:before="0" w:line="360" w:lineRule="auto"/>
        <w:ind w:hanging="357"/>
        <w:rPr>
          <w:spacing w:val="-4"/>
        </w:rPr>
      </w:pPr>
      <w:r w:rsidRPr="00EA6B47">
        <w:rPr>
          <w:spacing w:val="-2"/>
        </w:rPr>
        <w:t>j</w:t>
      </w:r>
      <w:r w:rsidRPr="00EA6B47">
        <w:t>odł</w:t>
      </w:r>
      <w:r>
        <w:t>a</w:t>
      </w:r>
      <w:r w:rsidRPr="00EA6B47">
        <w:rPr>
          <w:spacing w:val="-7"/>
        </w:rPr>
        <w:t xml:space="preserve"> </w:t>
      </w:r>
      <w:r w:rsidRPr="00EA6B47">
        <w:t>pospolit</w:t>
      </w:r>
      <w:r>
        <w:t>a</w:t>
      </w:r>
      <w:r w:rsidRPr="00EA6B47">
        <w:rPr>
          <w:spacing w:val="-3"/>
        </w:rPr>
        <w:t xml:space="preserve"> </w:t>
      </w:r>
      <w:r w:rsidRPr="00EA6B47">
        <w:rPr>
          <w:i/>
        </w:rPr>
        <w:t>Abies</w:t>
      </w:r>
      <w:r w:rsidRPr="00EA6B47">
        <w:rPr>
          <w:i/>
          <w:spacing w:val="-5"/>
        </w:rPr>
        <w:t xml:space="preserve"> </w:t>
      </w:r>
      <w:r w:rsidRPr="00EA6B47">
        <w:rPr>
          <w:i/>
        </w:rPr>
        <w:t>alba</w:t>
      </w:r>
      <w:r w:rsidRPr="00EA6B47">
        <w:rPr>
          <w:i/>
          <w:spacing w:val="-5"/>
        </w:rPr>
        <w:t xml:space="preserve"> </w:t>
      </w:r>
      <w:r w:rsidRPr="00EA6B47">
        <w:rPr>
          <w:spacing w:val="-4"/>
        </w:rPr>
        <w:t>Mill.</w:t>
      </w:r>
      <w:r>
        <w:rPr>
          <w:spacing w:val="-4"/>
        </w:rPr>
        <w:t>;</w:t>
      </w:r>
    </w:p>
    <w:p w14:paraId="0FA4D344" w14:textId="36C180B3" w:rsidR="00151C4A" w:rsidRPr="00321C9A" w:rsidRDefault="00321C9A" w:rsidP="00321C9A">
      <w:pPr>
        <w:pStyle w:val="Akapitzlist"/>
        <w:numPr>
          <w:ilvl w:val="0"/>
          <w:numId w:val="40"/>
        </w:numPr>
        <w:tabs>
          <w:tab w:val="left" w:pos="810"/>
        </w:tabs>
        <w:spacing w:before="0" w:line="360" w:lineRule="auto"/>
        <w:ind w:hanging="357"/>
        <w:rPr>
          <w:spacing w:val="-4"/>
        </w:rPr>
      </w:pPr>
      <w:r w:rsidRPr="00EA6B47">
        <w:rPr>
          <w:spacing w:val="-4"/>
        </w:rPr>
        <w:t>m</w:t>
      </w:r>
      <w:r w:rsidRPr="00EA6B47">
        <w:t>odrzew</w:t>
      </w:r>
      <w:r w:rsidRPr="00EA6B47">
        <w:rPr>
          <w:spacing w:val="-8"/>
        </w:rPr>
        <w:t xml:space="preserve"> </w:t>
      </w:r>
      <w:r w:rsidRPr="00EA6B47">
        <w:t>europejski</w:t>
      </w:r>
      <w:r w:rsidRPr="00EA6B47">
        <w:rPr>
          <w:spacing w:val="-8"/>
        </w:rPr>
        <w:t xml:space="preserve"> </w:t>
      </w:r>
      <w:r w:rsidRPr="00EA6B47">
        <w:rPr>
          <w:i/>
        </w:rPr>
        <w:t>Larix</w:t>
      </w:r>
      <w:r w:rsidRPr="00EA6B47">
        <w:rPr>
          <w:i/>
          <w:spacing w:val="-7"/>
        </w:rPr>
        <w:t xml:space="preserve"> </w:t>
      </w:r>
      <w:r w:rsidRPr="00EA6B47">
        <w:rPr>
          <w:i/>
        </w:rPr>
        <w:t>decidua</w:t>
      </w:r>
      <w:r w:rsidRPr="00EA6B47">
        <w:rPr>
          <w:i/>
          <w:spacing w:val="-6"/>
        </w:rPr>
        <w:t xml:space="preserve"> </w:t>
      </w:r>
      <w:r w:rsidRPr="00EA6B47">
        <w:rPr>
          <w:spacing w:val="-4"/>
        </w:rPr>
        <w:t>Mill.</w:t>
      </w:r>
      <w:r>
        <w:rPr>
          <w:spacing w:val="-4"/>
        </w:rPr>
        <w:t>;</w:t>
      </w:r>
    </w:p>
    <w:p w14:paraId="5FE7BA15" w14:textId="18EE7901" w:rsidR="004E2A80" w:rsidRPr="00EA6B47" w:rsidRDefault="00DE5443" w:rsidP="00CF64CB">
      <w:pPr>
        <w:pStyle w:val="Akapitzlist"/>
        <w:numPr>
          <w:ilvl w:val="0"/>
          <w:numId w:val="40"/>
        </w:numPr>
        <w:tabs>
          <w:tab w:val="left" w:pos="810"/>
        </w:tabs>
        <w:spacing w:before="0" w:line="360" w:lineRule="auto"/>
        <w:ind w:hanging="357"/>
        <w:rPr>
          <w:spacing w:val="-5"/>
        </w:rPr>
      </w:pPr>
      <w:r>
        <w:t>s</w:t>
      </w:r>
      <w:r w:rsidR="00DA2267" w:rsidRPr="00EA6B47">
        <w:t>osn</w:t>
      </w:r>
      <w:r>
        <w:t>a</w:t>
      </w:r>
      <w:r w:rsidR="00DA2267" w:rsidRPr="00EA6B47">
        <w:rPr>
          <w:spacing w:val="-6"/>
        </w:rPr>
        <w:t xml:space="preserve"> </w:t>
      </w:r>
      <w:r w:rsidR="00DA2267" w:rsidRPr="00EA6B47">
        <w:t>zwyczajn</w:t>
      </w:r>
      <w:r>
        <w:t>a</w:t>
      </w:r>
      <w:r w:rsidR="00DA2267" w:rsidRPr="00EA6B47">
        <w:rPr>
          <w:spacing w:val="-4"/>
        </w:rPr>
        <w:t xml:space="preserve"> </w:t>
      </w:r>
      <w:r w:rsidR="00DA2267" w:rsidRPr="00EA6B47">
        <w:rPr>
          <w:i/>
        </w:rPr>
        <w:t>Pinus</w:t>
      </w:r>
      <w:r w:rsidR="00DA2267" w:rsidRPr="00EA6B47">
        <w:rPr>
          <w:i/>
          <w:spacing w:val="-7"/>
        </w:rPr>
        <w:t xml:space="preserve"> </w:t>
      </w:r>
      <w:r w:rsidR="00DA2267" w:rsidRPr="00EA6B47">
        <w:rPr>
          <w:i/>
        </w:rPr>
        <w:t>sylvestris</w:t>
      </w:r>
      <w:r w:rsidR="00DA2267" w:rsidRPr="00EA6B47">
        <w:rPr>
          <w:i/>
          <w:spacing w:val="-5"/>
        </w:rPr>
        <w:t xml:space="preserve"> </w:t>
      </w:r>
      <w:r w:rsidR="00DA2267" w:rsidRPr="00EA6B47">
        <w:rPr>
          <w:spacing w:val="-5"/>
        </w:rPr>
        <w:t>L.</w:t>
      </w:r>
      <w:r w:rsidR="00132598">
        <w:rPr>
          <w:spacing w:val="-5"/>
        </w:rPr>
        <w:t>;</w:t>
      </w:r>
      <w:r w:rsidR="00DA2267" w:rsidRPr="00EA6B47">
        <w:rPr>
          <w:spacing w:val="-5"/>
        </w:rPr>
        <w:t xml:space="preserve"> </w:t>
      </w:r>
    </w:p>
    <w:p w14:paraId="7B1EEB51" w14:textId="347EF57B" w:rsidR="004E2A80" w:rsidRPr="00EA6B47" w:rsidRDefault="00DA2267" w:rsidP="00CF64CB">
      <w:pPr>
        <w:pStyle w:val="Akapitzlist"/>
        <w:numPr>
          <w:ilvl w:val="0"/>
          <w:numId w:val="40"/>
        </w:numPr>
        <w:tabs>
          <w:tab w:val="left" w:pos="810"/>
        </w:tabs>
        <w:spacing w:before="0" w:line="360" w:lineRule="auto"/>
        <w:ind w:hanging="357"/>
        <w:rPr>
          <w:spacing w:val="-2"/>
        </w:rPr>
      </w:pPr>
      <w:r w:rsidRPr="00EA6B47">
        <w:rPr>
          <w:spacing w:val="-5"/>
        </w:rPr>
        <w:t>ś</w:t>
      </w:r>
      <w:r w:rsidRPr="00EA6B47">
        <w:t>wierk</w:t>
      </w:r>
      <w:r w:rsidRPr="00EA6B47">
        <w:rPr>
          <w:spacing w:val="-7"/>
        </w:rPr>
        <w:t xml:space="preserve"> </w:t>
      </w:r>
      <w:r w:rsidRPr="00EA6B47">
        <w:t>pospolit</w:t>
      </w:r>
      <w:r w:rsidR="00DE5443">
        <w:t>y</w:t>
      </w:r>
      <w:r w:rsidRPr="00EA6B47">
        <w:rPr>
          <w:spacing w:val="-5"/>
        </w:rPr>
        <w:t xml:space="preserve"> </w:t>
      </w:r>
      <w:r w:rsidRPr="00EA6B47">
        <w:rPr>
          <w:i/>
        </w:rPr>
        <w:t>Picea</w:t>
      </w:r>
      <w:r w:rsidRPr="00EA6B47">
        <w:rPr>
          <w:i/>
          <w:spacing w:val="-6"/>
        </w:rPr>
        <w:t xml:space="preserve"> </w:t>
      </w:r>
      <w:r w:rsidRPr="00EA6B47">
        <w:rPr>
          <w:i/>
        </w:rPr>
        <w:t>abies</w:t>
      </w:r>
      <w:r w:rsidRPr="00EA6B47">
        <w:rPr>
          <w:i/>
          <w:spacing w:val="-5"/>
        </w:rPr>
        <w:t xml:space="preserve"> </w:t>
      </w:r>
      <w:r w:rsidRPr="00EA6B47">
        <w:t>(L.)</w:t>
      </w:r>
      <w:r w:rsidRPr="00EA6B47">
        <w:rPr>
          <w:spacing w:val="-7"/>
        </w:rPr>
        <w:t xml:space="preserve"> </w:t>
      </w:r>
      <w:proofErr w:type="spellStart"/>
      <w:r w:rsidRPr="00EA6B47">
        <w:rPr>
          <w:spacing w:val="-2"/>
        </w:rPr>
        <w:t>Karst</w:t>
      </w:r>
      <w:proofErr w:type="spellEnd"/>
      <w:r w:rsidRPr="00EA6B47">
        <w:rPr>
          <w:spacing w:val="-2"/>
        </w:rPr>
        <w:t xml:space="preserve">. </w:t>
      </w:r>
    </w:p>
    <w:p w14:paraId="38E06192" w14:textId="18E4E07E" w:rsidR="009665DC" w:rsidRPr="00EA6B47" w:rsidRDefault="004E2A80" w:rsidP="00CF64CB">
      <w:pPr>
        <w:pStyle w:val="Nagwek1"/>
        <w:numPr>
          <w:ilvl w:val="0"/>
          <w:numId w:val="12"/>
        </w:numPr>
        <w:tabs>
          <w:tab w:val="left" w:pos="809"/>
          <w:tab w:val="left" w:pos="810"/>
        </w:tabs>
        <w:spacing w:before="0" w:line="360" w:lineRule="auto"/>
        <w:ind w:right="113" w:hanging="357"/>
        <w:jc w:val="both"/>
        <w:rPr>
          <w:b w:val="0"/>
          <w:bCs w:val="0"/>
        </w:rPr>
      </w:pPr>
      <w:r w:rsidRPr="00EA6B47">
        <w:rPr>
          <w:b w:val="0"/>
          <w:bCs w:val="0"/>
        </w:rPr>
        <w:t xml:space="preserve">Cena oraz czas wykonania analiz </w:t>
      </w:r>
      <w:r w:rsidR="007722DC">
        <w:rPr>
          <w:b w:val="0"/>
          <w:bCs w:val="0"/>
        </w:rPr>
        <w:t xml:space="preserve">genetycznych </w:t>
      </w:r>
      <w:r w:rsidRPr="00EA6B47">
        <w:rPr>
          <w:b w:val="0"/>
          <w:bCs w:val="0"/>
        </w:rPr>
        <w:t xml:space="preserve">są </w:t>
      </w:r>
      <w:r w:rsidR="00B11248" w:rsidRPr="00EA6B47">
        <w:rPr>
          <w:b w:val="0"/>
          <w:bCs w:val="0"/>
        </w:rPr>
        <w:t xml:space="preserve">szacowane </w:t>
      </w:r>
      <w:r w:rsidRPr="00EA6B47">
        <w:rPr>
          <w:b w:val="0"/>
          <w:bCs w:val="0"/>
        </w:rPr>
        <w:t>indywidualnie dla każdego zlecenia</w:t>
      </w:r>
      <w:r w:rsidR="00A8226C">
        <w:rPr>
          <w:b w:val="0"/>
          <w:bCs w:val="0"/>
        </w:rPr>
        <w:t xml:space="preserve">, </w:t>
      </w:r>
      <w:r w:rsidR="00B11248" w:rsidRPr="00EA6B47">
        <w:rPr>
          <w:b w:val="0"/>
          <w:bCs w:val="0"/>
        </w:rPr>
        <w:t>o</w:t>
      </w:r>
      <w:r w:rsidR="009665DC" w:rsidRPr="00EA6B47">
        <w:rPr>
          <w:b w:val="0"/>
          <w:bCs w:val="0"/>
        </w:rPr>
        <w:t> </w:t>
      </w:r>
      <w:r w:rsidR="00B11248" w:rsidRPr="00EA6B47">
        <w:rPr>
          <w:b w:val="0"/>
          <w:bCs w:val="0"/>
        </w:rPr>
        <w:t>czym Zleceniodawca jest informowany przez LBG Kostrzyca przed przystąpieniem do analiz</w:t>
      </w:r>
      <w:r w:rsidR="007722DC">
        <w:rPr>
          <w:b w:val="0"/>
          <w:bCs w:val="0"/>
        </w:rPr>
        <w:t xml:space="preserve"> genetycznych</w:t>
      </w:r>
      <w:r w:rsidR="00B11248" w:rsidRPr="00EA6B47">
        <w:rPr>
          <w:b w:val="0"/>
          <w:bCs w:val="0"/>
        </w:rPr>
        <w:t>.</w:t>
      </w:r>
    </w:p>
    <w:p w14:paraId="338D705E" w14:textId="1B8FD3E0" w:rsidR="001B0C97" w:rsidRPr="00EA6B47" w:rsidRDefault="009665DC" w:rsidP="00CF64CB">
      <w:pPr>
        <w:pStyle w:val="Nagwek1"/>
        <w:numPr>
          <w:ilvl w:val="0"/>
          <w:numId w:val="12"/>
        </w:numPr>
        <w:tabs>
          <w:tab w:val="left" w:pos="809"/>
          <w:tab w:val="left" w:pos="810"/>
        </w:tabs>
        <w:spacing w:before="0" w:line="360" w:lineRule="auto"/>
        <w:ind w:right="113" w:hanging="357"/>
        <w:jc w:val="both"/>
        <w:rPr>
          <w:b w:val="0"/>
          <w:bCs w:val="0"/>
        </w:rPr>
      </w:pPr>
      <w:r w:rsidRPr="00EA6B47">
        <w:rPr>
          <w:b w:val="0"/>
          <w:bCs w:val="0"/>
        </w:rPr>
        <w:t xml:space="preserve">Po wykonaniu analiz </w:t>
      </w:r>
      <w:r w:rsidR="007722DC">
        <w:rPr>
          <w:b w:val="0"/>
          <w:bCs w:val="0"/>
        </w:rPr>
        <w:t xml:space="preserve">genetycznych próby </w:t>
      </w:r>
      <w:r w:rsidRPr="00EA6B47">
        <w:rPr>
          <w:b w:val="0"/>
          <w:bCs w:val="0"/>
        </w:rPr>
        <w:t xml:space="preserve">drewna mogą zostać </w:t>
      </w:r>
      <w:r w:rsidR="001B0C97" w:rsidRPr="00EA6B47">
        <w:rPr>
          <w:b w:val="0"/>
          <w:bCs w:val="0"/>
        </w:rPr>
        <w:t>odesłane do Zleceniodawcy</w:t>
      </w:r>
      <w:r w:rsidRPr="00EA6B47">
        <w:rPr>
          <w:b w:val="0"/>
          <w:bCs w:val="0"/>
        </w:rPr>
        <w:t xml:space="preserve"> na jego koszt lub pozostawione w archiwum </w:t>
      </w:r>
      <w:r w:rsidR="001B0C97" w:rsidRPr="00EA6B47">
        <w:rPr>
          <w:b w:val="0"/>
          <w:bCs w:val="0"/>
        </w:rPr>
        <w:t>LBG Kostrzyca</w:t>
      </w:r>
      <w:r w:rsidRPr="00EA6B47">
        <w:rPr>
          <w:b w:val="0"/>
          <w:bCs w:val="0"/>
        </w:rPr>
        <w:t xml:space="preserve"> – konieczna </w:t>
      </w:r>
      <w:r w:rsidR="00CF64CB">
        <w:rPr>
          <w:b w:val="0"/>
          <w:bCs w:val="0"/>
        </w:rPr>
        <w:t xml:space="preserve">jest wcześniejsza informacja od Zleceniodawcy </w:t>
      </w:r>
      <w:r w:rsidRPr="00EA6B47">
        <w:rPr>
          <w:b w:val="0"/>
          <w:bCs w:val="0"/>
        </w:rPr>
        <w:t>w pisemnym zleceniu wykonania analiz.</w:t>
      </w:r>
      <w:r w:rsidR="001B0C97" w:rsidRPr="00EA6B47">
        <w:rPr>
          <w:b w:val="0"/>
          <w:bCs w:val="0"/>
        </w:rPr>
        <w:t xml:space="preserve"> </w:t>
      </w:r>
    </w:p>
    <w:p w14:paraId="73AF8B21" w14:textId="2C958587" w:rsidR="004E2A80" w:rsidRPr="00EA6B47" w:rsidRDefault="004E2A80" w:rsidP="001B2EB0">
      <w:pPr>
        <w:pStyle w:val="Nagwek1"/>
        <w:tabs>
          <w:tab w:val="left" w:pos="809"/>
          <w:tab w:val="left" w:pos="810"/>
        </w:tabs>
        <w:spacing w:before="0" w:after="120" w:line="360" w:lineRule="auto"/>
        <w:ind w:left="0" w:right="114"/>
        <w:jc w:val="both"/>
        <w:rPr>
          <w:b w:val="0"/>
          <w:bCs w:val="0"/>
        </w:rPr>
      </w:pPr>
    </w:p>
    <w:p w14:paraId="19F1A0B9" w14:textId="77777777" w:rsidR="00CF64CB" w:rsidRDefault="00CF64CB" w:rsidP="00EA6B47">
      <w:pPr>
        <w:pStyle w:val="Nagwek1"/>
        <w:spacing w:before="0" w:after="240"/>
        <w:ind w:left="587"/>
        <w:jc w:val="center"/>
      </w:pPr>
      <w:bookmarkStart w:id="1" w:name="_TOC_250003"/>
    </w:p>
    <w:p w14:paraId="1B6CDEF9" w14:textId="77777777" w:rsidR="00CF64CB" w:rsidRDefault="00CF64CB" w:rsidP="00EA6B47">
      <w:pPr>
        <w:pStyle w:val="Nagwek1"/>
        <w:spacing w:before="0" w:after="240"/>
        <w:ind w:left="587"/>
        <w:jc w:val="center"/>
      </w:pPr>
    </w:p>
    <w:p w14:paraId="73D4BFFE" w14:textId="77777777" w:rsidR="00CF64CB" w:rsidRDefault="00CF64CB" w:rsidP="00EA6B47">
      <w:pPr>
        <w:pStyle w:val="Nagwek1"/>
        <w:spacing w:before="0" w:after="240"/>
        <w:ind w:left="587"/>
        <w:jc w:val="center"/>
      </w:pPr>
    </w:p>
    <w:p w14:paraId="13B4711B" w14:textId="77777777" w:rsidR="00CF64CB" w:rsidRDefault="00CF64CB" w:rsidP="00EA6B47">
      <w:pPr>
        <w:pStyle w:val="Nagwek1"/>
        <w:spacing w:before="0" w:after="240"/>
        <w:ind w:left="587"/>
        <w:jc w:val="center"/>
      </w:pPr>
    </w:p>
    <w:p w14:paraId="6E725DBA" w14:textId="77777777" w:rsidR="00CF64CB" w:rsidRDefault="00CF64CB" w:rsidP="00EA6B47">
      <w:pPr>
        <w:pStyle w:val="Nagwek1"/>
        <w:spacing w:before="0" w:after="240"/>
        <w:ind w:left="587"/>
        <w:jc w:val="center"/>
      </w:pPr>
    </w:p>
    <w:p w14:paraId="13B6E3EC" w14:textId="77777777" w:rsidR="00CF64CB" w:rsidRDefault="00CF64CB" w:rsidP="00EA6B47">
      <w:pPr>
        <w:pStyle w:val="Nagwek1"/>
        <w:spacing w:before="0" w:after="240"/>
        <w:ind w:left="587"/>
        <w:jc w:val="center"/>
      </w:pPr>
    </w:p>
    <w:p w14:paraId="7EA74A1A" w14:textId="77777777" w:rsidR="00CF64CB" w:rsidRDefault="00CF64CB" w:rsidP="00EA6B47">
      <w:pPr>
        <w:pStyle w:val="Nagwek1"/>
        <w:spacing w:before="0" w:after="240"/>
        <w:ind w:left="587"/>
        <w:jc w:val="center"/>
      </w:pPr>
    </w:p>
    <w:p w14:paraId="18090219" w14:textId="77777777" w:rsidR="00CF64CB" w:rsidRDefault="00CF64CB" w:rsidP="00EA6B47">
      <w:pPr>
        <w:pStyle w:val="Nagwek1"/>
        <w:spacing w:before="0" w:after="240"/>
        <w:ind w:left="587"/>
        <w:jc w:val="center"/>
      </w:pPr>
    </w:p>
    <w:p w14:paraId="2697FFBE" w14:textId="044479C8" w:rsidR="00CF64CB" w:rsidRPr="00EA6B47" w:rsidRDefault="00D81570" w:rsidP="00CF64CB">
      <w:pPr>
        <w:pStyle w:val="Nagwek1"/>
        <w:spacing w:before="0" w:line="360" w:lineRule="auto"/>
        <w:ind w:left="590" w:right="595"/>
        <w:jc w:val="center"/>
        <w:rPr>
          <w:b w:val="0"/>
        </w:rPr>
      </w:pPr>
      <w:r>
        <w:rPr>
          <w:spacing w:val="-14"/>
        </w:rPr>
        <w:lastRenderedPageBreak/>
        <w:t xml:space="preserve">Zalecenia dotyczące </w:t>
      </w:r>
      <w:r w:rsidRPr="00EA6B47">
        <w:t>zabezpieczania,</w:t>
      </w:r>
      <w:r w:rsidR="00CF64CB" w:rsidRPr="00EA6B47">
        <w:rPr>
          <w:spacing w:val="-5"/>
        </w:rPr>
        <w:t xml:space="preserve"> </w:t>
      </w:r>
      <w:r w:rsidRPr="00EA6B47">
        <w:t>pobierania</w:t>
      </w:r>
      <w:r w:rsidR="00CF64CB" w:rsidRPr="00EA6B47">
        <w:rPr>
          <w:spacing w:val="-11"/>
        </w:rPr>
        <w:t xml:space="preserve"> </w:t>
      </w:r>
      <w:r w:rsidRPr="00EA6B47">
        <w:t>oraz</w:t>
      </w:r>
      <w:r w:rsidR="00CF64CB" w:rsidRPr="00EA6B47">
        <w:rPr>
          <w:spacing w:val="-6"/>
        </w:rPr>
        <w:t xml:space="preserve"> </w:t>
      </w:r>
      <w:r w:rsidRPr="00EA6B47">
        <w:t>przechowywania drewna i innych śladów z drzew leśnych</w:t>
      </w:r>
      <w:r w:rsidR="00CF64CB">
        <w:t xml:space="preserve"> </w:t>
      </w:r>
      <w:r w:rsidRPr="00EA6B47">
        <w:t>na</w:t>
      </w:r>
      <w:r w:rsidR="00CF64CB" w:rsidRPr="00EA6B47">
        <w:rPr>
          <w:spacing w:val="-10"/>
        </w:rPr>
        <w:t xml:space="preserve"> </w:t>
      </w:r>
      <w:r w:rsidRPr="00EA6B47">
        <w:t>potrzeby</w:t>
      </w:r>
      <w:r w:rsidR="00CF64CB" w:rsidRPr="00EA6B47">
        <w:rPr>
          <w:spacing w:val="-1"/>
        </w:rPr>
        <w:t xml:space="preserve"> </w:t>
      </w:r>
      <w:r w:rsidRPr="00EA6B47">
        <w:t>analiz</w:t>
      </w:r>
      <w:r w:rsidR="00CF64CB">
        <w:t xml:space="preserve"> </w:t>
      </w:r>
      <w:r>
        <w:rPr>
          <w:spacing w:val="-5"/>
        </w:rPr>
        <w:t>DNA</w:t>
      </w:r>
    </w:p>
    <w:p w14:paraId="146A2296" w14:textId="77777777" w:rsidR="00EA6B47" w:rsidRDefault="00EA6B47" w:rsidP="002B01E5">
      <w:pPr>
        <w:pStyle w:val="Tekstpodstawowy"/>
        <w:jc w:val="both"/>
        <w:rPr>
          <w:b/>
          <w:bCs/>
        </w:rPr>
      </w:pPr>
    </w:p>
    <w:p w14:paraId="591D2488" w14:textId="42B17A62" w:rsidR="00A7028B" w:rsidRPr="00207FF9" w:rsidRDefault="00C131C0" w:rsidP="00207FF9">
      <w:pPr>
        <w:pStyle w:val="Tekstpodstawowy"/>
        <w:spacing w:after="120"/>
        <w:jc w:val="both"/>
        <w:rPr>
          <w:b/>
          <w:bCs/>
        </w:rPr>
      </w:pPr>
      <w:r w:rsidRPr="00207FF9">
        <w:rPr>
          <w:b/>
          <w:bCs/>
        </w:rPr>
        <w:t>Materiał</w:t>
      </w:r>
      <w:r w:rsidRPr="00207FF9">
        <w:rPr>
          <w:b/>
          <w:bCs/>
          <w:spacing w:val="-3"/>
        </w:rPr>
        <w:t xml:space="preserve"> </w:t>
      </w:r>
      <w:r w:rsidRPr="00207FF9">
        <w:rPr>
          <w:b/>
          <w:bCs/>
        </w:rPr>
        <w:t>do</w:t>
      </w:r>
      <w:r w:rsidRPr="00207FF9">
        <w:rPr>
          <w:b/>
          <w:bCs/>
          <w:spacing w:val="-6"/>
        </w:rPr>
        <w:t xml:space="preserve"> </w:t>
      </w:r>
      <w:bookmarkEnd w:id="1"/>
      <w:r w:rsidRPr="00207FF9">
        <w:rPr>
          <w:b/>
          <w:bCs/>
          <w:spacing w:val="-2"/>
        </w:rPr>
        <w:t>analiz</w:t>
      </w:r>
      <w:r w:rsidR="007722DC" w:rsidRPr="00207FF9">
        <w:rPr>
          <w:b/>
          <w:bCs/>
          <w:spacing w:val="-2"/>
        </w:rPr>
        <w:t xml:space="preserve"> genetycznych</w:t>
      </w:r>
    </w:p>
    <w:p w14:paraId="4E0F5C22" w14:textId="042CBC8D" w:rsidR="00A7028B" w:rsidRPr="00207FF9" w:rsidRDefault="00C131C0" w:rsidP="00207FF9">
      <w:pPr>
        <w:pStyle w:val="Akapitzlist"/>
        <w:numPr>
          <w:ilvl w:val="0"/>
          <w:numId w:val="16"/>
        </w:numPr>
        <w:tabs>
          <w:tab w:val="left" w:pos="810"/>
        </w:tabs>
        <w:spacing w:before="0" w:after="120"/>
      </w:pPr>
      <w:r w:rsidRPr="00207FF9">
        <w:t>Materiał</w:t>
      </w:r>
      <w:r w:rsidRPr="00207FF9">
        <w:rPr>
          <w:spacing w:val="-8"/>
        </w:rPr>
        <w:t xml:space="preserve"> </w:t>
      </w:r>
      <w:r w:rsidRPr="00207FF9">
        <w:t>porównawczy</w:t>
      </w:r>
      <w:r w:rsidRPr="00207FF9">
        <w:rPr>
          <w:spacing w:val="-7"/>
        </w:rPr>
        <w:t xml:space="preserve"> </w:t>
      </w:r>
      <w:r w:rsidR="00D81570">
        <w:t>–</w:t>
      </w:r>
      <w:r w:rsidRPr="00207FF9">
        <w:rPr>
          <w:spacing w:val="-7"/>
        </w:rPr>
        <w:t xml:space="preserve"> </w:t>
      </w:r>
      <w:r w:rsidRPr="00207FF9">
        <w:t>pnie</w:t>
      </w:r>
      <w:r w:rsidRPr="00207FF9">
        <w:rPr>
          <w:spacing w:val="-7"/>
        </w:rPr>
        <w:t xml:space="preserve"> </w:t>
      </w:r>
      <w:r w:rsidRPr="00207FF9">
        <w:t>pokradzieżowe</w:t>
      </w:r>
      <w:r w:rsidRPr="00207FF9">
        <w:rPr>
          <w:spacing w:val="-6"/>
        </w:rPr>
        <w:t xml:space="preserve"> </w:t>
      </w:r>
      <w:r w:rsidRPr="00207FF9">
        <w:t>lub</w:t>
      </w:r>
      <w:r w:rsidRPr="00207FF9">
        <w:rPr>
          <w:spacing w:val="-5"/>
        </w:rPr>
        <w:t xml:space="preserve"> </w:t>
      </w:r>
      <w:r w:rsidRPr="00207FF9">
        <w:t>drewno</w:t>
      </w:r>
      <w:r w:rsidRPr="00207FF9">
        <w:rPr>
          <w:spacing w:val="-7"/>
        </w:rPr>
        <w:t xml:space="preserve"> </w:t>
      </w:r>
      <w:r w:rsidRPr="00207FF9">
        <w:t>ze</w:t>
      </w:r>
      <w:r w:rsidRPr="00207FF9">
        <w:rPr>
          <w:spacing w:val="-6"/>
        </w:rPr>
        <w:t xml:space="preserve"> </w:t>
      </w:r>
      <w:r w:rsidRPr="00207FF9">
        <w:rPr>
          <w:spacing w:val="-2"/>
        </w:rPr>
        <w:t>stosu</w:t>
      </w:r>
      <w:r w:rsidR="0017730D" w:rsidRPr="00207FF9">
        <w:rPr>
          <w:spacing w:val="-2"/>
        </w:rPr>
        <w:t>.</w:t>
      </w:r>
    </w:p>
    <w:p w14:paraId="7B542DBA" w14:textId="3740FD9D" w:rsidR="007722DC" w:rsidRPr="00207FF9" w:rsidRDefault="00C131C0" w:rsidP="00207FF9">
      <w:pPr>
        <w:pStyle w:val="Akapitzlist"/>
        <w:numPr>
          <w:ilvl w:val="0"/>
          <w:numId w:val="16"/>
        </w:numPr>
        <w:tabs>
          <w:tab w:val="left" w:pos="810"/>
        </w:tabs>
        <w:spacing w:before="0" w:after="120"/>
        <w:ind w:right="114"/>
      </w:pPr>
      <w:r w:rsidRPr="00207FF9">
        <w:t xml:space="preserve">Materiał dowodowy </w:t>
      </w:r>
      <w:r w:rsidR="00D81570">
        <w:t>–</w:t>
      </w:r>
      <w:r w:rsidRPr="00207FF9">
        <w:t xml:space="preserve"> zabezpieczone: liście i igły</w:t>
      </w:r>
      <w:r w:rsidR="0017730D" w:rsidRPr="00207FF9">
        <w:t xml:space="preserve">, </w:t>
      </w:r>
      <w:r w:rsidRPr="00207FF9">
        <w:t>fragmenty drewna</w:t>
      </w:r>
      <w:r w:rsidR="0017730D" w:rsidRPr="00207FF9">
        <w:t xml:space="preserve">, </w:t>
      </w:r>
      <w:r w:rsidRPr="00207FF9">
        <w:t>gałęzie, wióry, trociny</w:t>
      </w:r>
      <w:r w:rsidR="00CF64CB">
        <w:t>, deski itp.</w:t>
      </w:r>
      <w:r w:rsidRPr="00207FF9">
        <w:t xml:space="preserve"> </w:t>
      </w:r>
    </w:p>
    <w:p w14:paraId="3E4E5F51" w14:textId="62568E12" w:rsidR="00A7028B" w:rsidRPr="00207FF9" w:rsidRDefault="007722DC" w:rsidP="00207FF9">
      <w:pPr>
        <w:pStyle w:val="Akapitzlist"/>
        <w:tabs>
          <w:tab w:val="left" w:pos="810"/>
        </w:tabs>
        <w:spacing w:before="0" w:after="120"/>
        <w:ind w:left="360" w:right="114" w:firstLine="0"/>
      </w:pPr>
      <w:r w:rsidRPr="00207FF9">
        <w:rPr>
          <w:b/>
          <w:bCs/>
        </w:rPr>
        <w:t>U</w:t>
      </w:r>
      <w:r w:rsidR="00D81570">
        <w:rPr>
          <w:b/>
          <w:bCs/>
        </w:rPr>
        <w:t>waga</w:t>
      </w:r>
      <w:r w:rsidRPr="00207FF9">
        <w:t>: Kora</w:t>
      </w:r>
      <w:r w:rsidR="0017730D" w:rsidRPr="00207FF9">
        <w:t xml:space="preserve">, jako źródło DNA, </w:t>
      </w:r>
      <w:r w:rsidRPr="00207FF9">
        <w:t xml:space="preserve">nie nadaje </w:t>
      </w:r>
      <w:r w:rsidR="0017730D" w:rsidRPr="00207FF9">
        <w:t xml:space="preserve">się </w:t>
      </w:r>
      <w:r w:rsidRPr="00207FF9">
        <w:t>do analiz genetycznych</w:t>
      </w:r>
      <w:r w:rsidR="0017730D" w:rsidRPr="00207FF9">
        <w:t>.</w:t>
      </w:r>
    </w:p>
    <w:p w14:paraId="7CEF3A0A" w14:textId="77777777" w:rsidR="00A43D71" w:rsidRPr="00207FF9" w:rsidRDefault="00A43D71" w:rsidP="00207FF9">
      <w:pPr>
        <w:pStyle w:val="Nagwek2"/>
        <w:tabs>
          <w:tab w:val="left" w:pos="810"/>
        </w:tabs>
        <w:spacing w:after="120"/>
        <w:ind w:hanging="810"/>
      </w:pPr>
      <w:bookmarkStart w:id="2" w:name="_TOC_250002"/>
    </w:p>
    <w:p w14:paraId="4E95E2B5" w14:textId="660D7E6C" w:rsidR="00A7028B" w:rsidRPr="00207FF9" w:rsidRDefault="00C131C0" w:rsidP="00207FF9">
      <w:pPr>
        <w:pStyle w:val="Nagwek2"/>
        <w:tabs>
          <w:tab w:val="left" w:pos="810"/>
        </w:tabs>
        <w:spacing w:after="120"/>
        <w:ind w:hanging="810"/>
      </w:pPr>
      <w:r w:rsidRPr="00207FF9">
        <w:t>Pobieranie</w:t>
      </w:r>
      <w:r w:rsidRPr="00207FF9">
        <w:rPr>
          <w:spacing w:val="-7"/>
        </w:rPr>
        <w:t xml:space="preserve"> </w:t>
      </w:r>
      <w:r w:rsidRPr="00207FF9">
        <w:t>prób</w:t>
      </w:r>
      <w:r w:rsidRPr="00207FF9">
        <w:rPr>
          <w:spacing w:val="-8"/>
        </w:rPr>
        <w:t xml:space="preserve"> </w:t>
      </w:r>
      <w:r w:rsidRPr="00207FF9">
        <w:t>z</w:t>
      </w:r>
      <w:r w:rsidRPr="00207FF9">
        <w:rPr>
          <w:spacing w:val="-4"/>
        </w:rPr>
        <w:t xml:space="preserve"> </w:t>
      </w:r>
      <w:r w:rsidRPr="00207FF9">
        <w:t>pni,</w:t>
      </w:r>
      <w:r w:rsidRPr="00207FF9">
        <w:rPr>
          <w:spacing w:val="-8"/>
        </w:rPr>
        <w:t xml:space="preserve"> </w:t>
      </w:r>
      <w:r w:rsidRPr="00207FF9">
        <w:t>gałęzi,</w:t>
      </w:r>
      <w:r w:rsidRPr="00207FF9">
        <w:rPr>
          <w:spacing w:val="-4"/>
        </w:rPr>
        <w:t xml:space="preserve"> </w:t>
      </w:r>
      <w:r w:rsidRPr="00207FF9">
        <w:t>liści,</w:t>
      </w:r>
      <w:r w:rsidRPr="00207FF9">
        <w:rPr>
          <w:spacing w:val="-5"/>
        </w:rPr>
        <w:t xml:space="preserve"> </w:t>
      </w:r>
      <w:r w:rsidRPr="00207FF9">
        <w:t>fragmentów</w:t>
      </w:r>
      <w:r w:rsidRPr="00207FF9">
        <w:rPr>
          <w:spacing w:val="-3"/>
        </w:rPr>
        <w:t xml:space="preserve"> </w:t>
      </w:r>
      <w:bookmarkEnd w:id="2"/>
      <w:r w:rsidRPr="00207FF9">
        <w:rPr>
          <w:spacing w:val="-2"/>
        </w:rPr>
        <w:t>drewna</w:t>
      </w:r>
      <w:r w:rsidR="00207FF9">
        <w:rPr>
          <w:spacing w:val="-2"/>
        </w:rPr>
        <w:t xml:space="preserve"> </w:t>
      </w:r>
      <w:r w:rsidR="00CF64CB">
        <w:rPr>
          <w:spacing w:val="-2"/>
        </w:rPr>
        <w:t xml:space="preserve">itp. </w:t>
      </w:r>
      <w:r w:rsidR="00207FF9">
        <w:rPr>
          <w:spacing w:val="-2"/>
        </w:rPr>
        <w:t xml:space="preserve">do analiz genetycznych </w:t>
      </w:r>
    </w:p>
    <w:p w14:paraId="67270D99" w14:textId="3006A91F" w:rsidR="00A7028B" w:rsidRPr="00207FF9" w:rsidRDefault="00C131C0" w:rsidP="00207FF9">
      <w:pPr>
        <w:pStyle w:val="Tekstpodstawowy"/>
        <w:numPr>
          <w:ilvl w:val="0"/>
          <w:numId w:val="17"/>
        </w:numPr>
        <w:spacing w:after="120"/>
        <w:jc w:val="both"/>
      </w:pPr>
      <w:r w:rsidRPr="00207FF9">
        <w:t>Próby</w:t>
      </w:r>
      <w:r w:rsidRPr="00207FF9">
        <w:rPr>
          <w:spacing w:val="-9"/>
        </w:rPr>
        <w:t xml:space="preserve"> </w:t>
      </w:r>
      <w:r w:rsidRPr="00207FF9">
        <w:t>zabezpiecza</w:t>
      </w:r>
      <w:r w:rsidRPr="00207FF9">
        <w:rPr>
          <w:spacing w:val="-5"/>
        </w:rPr>
        <w:t xml:space="preserve"> </w:t>
      </w:r>
      <w:r w:rsidRPr="00207FF9">
        <w:t>i</w:t>
      </w:r>
      <w:r w:rsidRPr="00207FF9">
        <w:rPr>
          <w:spacing w:val="-5"/>
        </w:rPr>
        <w:t xml:space="preserve"> </w:t>
      </w:r>
      <w:r w:rsidRPr="00207FF9">
        <w:t>pobiera</w:t>
      </w:r>
      <w:r w:rsidRPr="00207FF9">
        <w:rPr>
          <w:spacing w:val="-3"/>
        </w:rPr>
        <w:t xml:space="preserve"> </w:t>
      </w:r>
      <w:r w:rsidRPr="00207FF9">
        <w:t>strażnik</w:t>
      </w:r>
      <w:r w:rsidRPr="00207FF9">
        <w:rPr>
          <w:spacing w:val="-4"/>
        </w:rPr>
        <w:t xml:space="preserve"> </w:t>
      </w:r>
      <w:r w:rsidRPr="00207FF9">
        <w:t>leśny</w:t>
      </w:r>
      <w:r w:rsidRPr="00207FF9">
        <w:rPr>
          <w:spacing w:val="-7"/>
        </w:rPr>
        <w:t xml:space="preserve"> </w:t>
      </w:r>
      <w:r w:rsidRPr="00207FF9">
        <w:t>lub</w:t>
      </w:r>
      <w:r w:rsidRPr="00207FF9">
        <w:rPr>
          <w:spacing w:val="-4"/>
        </w:rPr>
        <w:t xml:space="preserve"> </w:t>
      </w:r>
      <w:r w:rsidR="00BF2F81">
        <w:rPr>
          <w:spacing w:val="-4"/>
        </w:rPr>
        <w:t xml:space="preserve">inna </w:t>
      </w:r>
      <w:r w:rsidRPr="00207FF9">
        <w:t>osoba</w:t>
      </w:r>
      <w:r w:rsidRPr="00207FF9">
        <w:rPr>
          <w:spacing w:val="-5"/>
        </w:rPr>
        <w:t xml:space="preserve"> </w:t>
      </w:r>
      <w:r w:rsidRPr="00207FF9">
        <w:t>do</w:t>
      </w:r>
      <w:r w:rsidRPr="00207FF9">
        <w:rPr>
          <w:spacing w:val="-7"/>
        </w:rPr>
        <w:t xml:space="preserve"> </w:t>
      </w:r>
      <w:r w:rsidRPr="00207FF9">
        <w:t>tego</w:t>
      </w:r>
      <w:r w:rsidRPr="00207FF9">
        <w:rPr>
          <w:spacing w:val="-4"/>
        </w:rPr>
        <w:t xml:space="preserve"> </w:t>
      </w:r>
      <w:r w:rsidRPr="00207FF9">
        <w:rPr>
          <w:spacing w:val="-2"/>
        </w:rPr>
        <w:t>upoważniona.</w:t>
      </w:r>
    </w:p>
    <w:p w14:paraId="60418A3C" w14:textId="7E285DF7" w:rsidR="00A7028B" w:rsidRPr="00207FF9" w:rsidRDefault="00C131C0" w:rsidP="00207FF9">
      <w:pPr>
        <w:pStyle w:val="Tekstpodstawowy"/>
        <w:numPr>
          <w:ilvl w:val="0"/>
          <w:numId w:val="17"/>
        </w:numPr>
        <w:tabs>
          <w:tab w:val="left" w:pos="809"/>
        </w:tabs>
        <w:spacing w:after="120"/>
        <w:jc w:val="both"/>
      </w:pPr>
      <w:r w:rsidRPr="00207FF9">
        <w:t>Do</w:t>
      </w:r>
      <w:r w:rsidRPr="00207FF9">
        <w:rPr>
          <w:spacing w:val="-7"/>
        </w:rPr>
        <w:t xml:space="preserve"> </w:t>
      </w:r>
      <w:r w:rsidRPr="00207FF9">
        <w:t>pobrania</w:t>
      </w:r>
      <w:r w:rsidRPr="00207FF9">
        <w:rPr>
          <w:spacing w:val="-6"/>
        </w:rPr>
        <w:t xml:space="preserve"> </w:t>
      </w:r>
      <w:r w:rsidRPr="00207FF9">
        <w:t>próby</w:t>
      </w:r>
      <w:r w:rsidRPr="00207FF9">
        <w:rPr>
          <w:spacing w:val="-7"/>
        </w:rPr>
        <w:t xml:space="preserve"> </w:t>
      </w:r>
      <w:r w:rsidRPr="00207FF9">
        <w:t>niezbędne</w:t>
      </w:r>
      <w:r w:rsidRPr="00207FF9">
        <w:rPr>
          <w:spacing w:val="-6"/>
        </w:rPr>
        <w:t xml:space="preserve"> </w:t>
      </w:r>
      <w:r w:rsidR="00D81570">
        <w:rPr>
          <w:spacing w:val="-2"/>
        </w:rPr>
        <w:t>s</w:t>
      </w:r>
      <w:r w:rsidRPr="00207FF9">
        <w:rPr>
          <w:spacing w:val="-2"/>
        </w:rPr>
        <w:t>ą</w:t>
      </w:r>
      <w:r w:rsidR="00BF2F81">
        <w:rPr>
          <w:spacing w:val="-2"/>
        </w:rPr>
        <w:t xml:space="preserve"> m.in.</w:t>
      </w:r>
      <w:r w:rsidRPr="00207FF9">
        <w:rPr>
          <w:spacing w:val="-2"/>
        </w:rPr>
        <w:t>:</w:t>
      </w:r>
    </w:p>
    <w:p w14:paraId="4D610FF7" w14:textId="128526F5" w:rsidR="00A7028B" w:rsidRPr="00207FF9" w:rsidRDefault="0017730D" w:rsidP="00207FF9">
      <w:pPr>
        <w:pStyle w:val="Tekstpodstawowy"/>
        <w:numPr>
          <w:ilvl w:val="0"/>
          <w:numId w:val="35"/>
        </w:numPr>
        <w:spacing w:after="120"/>
        <w:jc w:val="both"/>
      </w:pPr>
      <w:r w:rsidRPr="00207FF9">
        <w:t>siekiera</w:t>
      </w:r>
      <w:r w:rsidRPr="00207FF9">
        <w:rPr>
          <w:spacing w:val="-3"/>
        </w:rPr>
        <w:t xml:space="preserve"> </w:t>
      </w:r>
      <w:r w:rsidRPr="00207FF9">
        <w:t>lub</w:t>
      </w:r>
      <w:r w:rsidRPr="00207FF9">
        <w:rPr>
          <w:spacing w:val="-5"/>
        </w:rPr>
        <w:t xml:space="preserve"> </w:t>
      </w:r>
      <w:r w:rsidRPr="00207FF9">
        <w:t>piła</w:t>
      </w:r>
      <w:r w:rsidRPr="00207FF9">
        <w:rPr>
          <w:spacing w:val="-4"/>
        </w:rPr>
        <w:t xml:space="preserve"> </w:t>
      </w:r>
      <w:r w:rsidRPr="00207FF9">
        <w:t>do</w:t>
      </w:r>
      <w:r w:rsidRPr="00207FF9">
        <w:rPr>
          <w:spacing w:val="-4"/>
        </w:rPr>
        <w:t xml:space="preserve"> </w:t>
      </w:r>
      <w:r w:rsidRPr="00207FF9">
        <w:t>odcięcia</w:t>
      </w:r>
      <w:r w:rsidRPr="00207FF9">
        <w:rPr>
          <w:spacing w:val="-6"/>
        </w:rPr>
        <w:t xml:space="preserve"> </w:t>
      </w:r>
      <w:r w:rsidRPr="00207FF9">
        <w:t>kawałka</w:t>
      </w:r>
      <w:r w:rsidRPr="00207FF9">
        <w:rPr>
          <w:spacing w:val="-4"/>
        </w:rPr>
        <w:t xml:space="preserve"> </w:t>
      </w:r>
      <w:r w:rsidR="00BF2F81">
        <w:rPr>
          <w:spacing w:val="-4"/>
        </w:rPr>
        <w:t xml:space="preserve">drewna (z </w:t>
      </w:r>
      <w:r w:rsidRPr="00207FF9">
        <w:rPr>
          <w:spacing w:val="-2"/>
        </w:rPr>
        <w:t>pniaka</w:t>
      </w:r>
      <w:r w:rsidR="00BF2F81">
        <w:rPr>
          <w:spacing w:val="-2"/>
        </w:rPr>
        <w:t>, gałęzi, deski itp.)</w:t>
      </w:r>
      <w:r w:rsidR="00132598">
        <w:rPr>
          <w:spacing w:val="-2"/>
        </w:rPr>
        <w:t>;</w:t>
      </w:r>
    </w:p>
    <w:p w14:paraId="1FAE4D5A" w14:textId="06CBB14E" w:rsidR="00A7028B" w:rsidRPr="00207FF9" w:rsidRDefault="0017730D" w:rsidP="00207FF9">
      <w:pPr>
        <w:pStyle w:val="Tekstpodstawowy"/>
        <w:numPr>
          <w:ilvl w:val="0"/>
          <w:numId w:val="35"/>
        </w:numPr>
        <w:spacing w:after="120"/>
        <w:jc w:val="both"/>
      </w:pPr>
      <w:r w:rsidRPr="00207FF9">
        <w:t>koperty</w:t>
      </w:r>
      <w:r w:rsidRPr="00207FF9">
        <w:rPr>
          <w:spacing w:val="40"/>
        </w:rPr>
        <w:t xml:space="preserve"> </w:t>
      </w:r>
      <w:r w:rsidRPr="00207FF9">
        <w:t>papierowe</w:t>
      </w:r>
      <w:r w:rsidRPr="00207FF9">
        <w:rPr>
          <w:spacing w:val="40"/>
        </w:rPr>
        <w:t xml:space="preserve"> </w:t>
      </w:r>
      <w:r w:rsidRPr="00207FF9">
        <w:t>(bez wyściółki foliowej), różnej</w:t>
      </w:r>
      <w:r w:rsidRPr="00207FF9">
        <w:rPr>
          <w:spacing w:val="40"/>
        </w:rPr>
        <w:t xml:space="preserve"> </w:t>
      </w:r>
      <w:r w:rsidRPr="00207FF9">
        <w:t xml:space="preserve">wielkości </w:t>
      </w:r>
      <w:r w:rsidR="00D81570">
        <w:t xml:space="preserve">– </w:t>
      </w:r>
      <w:r w:rsidRPr="00207FF9">
        <w:t>np.</w:t>
      </w:r>
      <w:r w:rsidR="00D81570">
        <w:t>:</w:t>
      </w:r>
      <w:r w:rsidRPr="00207FF9">
        <w:t xml:space="preserve"> </w:t>
      </w:r>
      <w:r w:rsidR="00A43D71" w:rsidRPr="00207FF9">
        <w:t>C</w:t>
      </w:r>
      <w:r w:rsidRPr="00207FF9">
        <w:t>6 na liście,</w:t>
      </w:r>
      <w:r w:rsidR="00281E8C">
        <w:t xml:space="preserve"> </w:t>
      </w:r>
      <w:r w:rsidRPr="00207FF9">
        <w:t>igły,</w:t>
      </w:r>
      <w:r w:rsidRPr="00207FF9">
        <w:rPr>
          <w:spacing w:val="40"/>
        </w:rPr>
        <w:t xml:space="preserve"> </w:t>
      </w:r>
      <w:r w:rsidRPr="00207FF9">
        <w:t>wióry;</w:t>
      </w:r>
      <w:r w:rsidRPr="00207FF9">
        <w:rPr>
          <w:spacing w:val="40"/>
        </w:rPr>
        <w:t xml:space="preserve"> </w:t>
      </w:r>
      <w:r w:rsidR="00A43D71" w:rsidRPr="00207FF9">
        <w:t>C</w:t>
      </w:r>
      <w:r w:rsidRPr="00207FF9">
        <w:t xml:space="preserve">5 na </w:t>
      </w:r>
      <w:r w:rsidR="00D81570">
        <w:t>fragmenty</w:t>
      </w:r>
      <w:r w:rsidR="00D81570" w:rsidRPr="00D81570">
        <w:t xml:space="preserve"> </w:t>
      </w:r>
      <w:r w:rsidRPr="00D81570">
        <w:t>odcięte</w:t>
      </w:r>
      <w:r w:rsidR="00D81570">
        <w:t xml:space="preserve"> </w:t>
      </w:r>
      <w:r w:rsidRPr="00207FF9">
        <w:t>z</w:t>
      </w:r>
      <w:r w:rsidR="00D81570">
        <w:t xml:space="preserve"> </w:t>
      </w:r>
      <w:r w:rsidRPr="00207FF9">
        <w:t xml:space="preserve">gałęzi; </w:t>
      </w:r>
      <w:r w:rsidR="00A43D71" w:rsidRPr="00207FF9">
        <w:t>C</w:t>
      </w:r>
      <w:r w:rsidRPr="00207FF9">
        <w:t xml:space="preserve">4 na </w:t>
      </w:r>
      <w:r w:rsidR="00D81570">
        <w:t>fragmenty</w:t>
      </w:r>
      <w:r w:rsidRPr="00207FF9">
        <w:t xml:space="preserve"> odcięte z pni pokradzieżowych</w:t>
      </w:r>
      <w:r w:rsidR="00132598">
        <w:t>;</w:t>
      </w:r>
    </w:p>
    <w:p w14:paraId="7CDA2845" w14:textId="55BA0B3D" w:rsidR="00A7028B" w:rsidRPr="00207FF9" w:rsidRDefault="0017730D" w:rsidP="00207FF9">
      <w:pPr>
        <w:pStyle w:val="Tekstpodstawowy"/>
        <w:numPr>
          <w:ilvl w:val="0"/>
          <w:numId w:val="35"/>
        </w:numPr>
        <w:spacing w:after="120"/>
        <w:ind w:right="173"/>
        <w:jc w:val="both"/>
      </w:pPr>
      <w:r w:rsidRPr="00207FF9">
        <w:t>metryczki</w:t>
      </w:r>
      <w:r w:rsidRPr="00207FF9">
        <w:rPr>
          <w:spacing w:val="40"/>
        </w:rPr>
        <w:t xml:space="preserve"> </w:t>
      </w:r>
      <w:r w:rsidRPr="00207FF9">
        <w:t>do</w:t>
      </w:r>
      <w:r w:rsidRPr="00207FF9">
        <w:rPr>
          <w:spacing w:val="40"/>
        </w:rPr>
        <w:t xml:space="preserve"> </w:t>
      </w:r>
      <w:r w:rsidRPr="00207FF9">
        <w:t>wpisania</w:t>
      </w:r>
      <w:r w:rsidRPr="00207FF9">
        <w:rPr>
          <w:spacing w:val="40"/>
        </w:rPr>
        <w:t xml:space="preserve"> </w:t>
      </w:r>
      <w:r w:rsidRPr="00207FF9">
        <w:t>daty</w:t>
      </w:r>
      <w:r w:rsidRPr="00207FF9">
        <w:rPr>
          <w:spacing w:val="40"/>
        </w:rPr>
        <w:t xml:space="preserve"> </w:t>
      </w:r>
      <w:r w:rsidRPr="00207FF9">
        <w:t>i</w:t>
      </w:r>
      <w:r w:rsidRPr="00207FF9">
        <w:rPr>
          <w:spacing w:val="40"/>
        </w:rPr>
        <w:t xml:space="preserve"> </w:t>
      </w:r>
      <w:r w:rsidRPr="00207FF9">
        <w:t>miejsca</w:t>
      </w:r>
      <w:r w:rsidRPr="00207FF9">
        <w:rPr>
          <w:spacing w:val="40"/>
        </w:rPr>
        <w:t xml:space="preserve"> </w:t>
      </w:r>
      <w:r w:rsidRPr="00207FF9">
        <w:t>pobrania</w:t>
      </w:r>
      <w:r w:rsidRPr="00207FF9">
        <w:rPr>
          <w:spacing w:val="40"/>
        </w:rPr>
        <w:t xml:space="preserve"> </w:t>
      </w:r>
      <w:r w:rsidRPr="00207FF9">
        <w:t>próbki, gatunku</w:t>
      </w:r>
      <w:r w:rsidRPr="00207FF9">
        <w:rPr>
          <w:spacing w:val="40"/>
        </w:rPr>
        <w:t xml:space="preserve"> </w:t>
      </w:r>
      <w:r w:rsidRPr="00207FF9">
        <w:t>drzewa,</w:t>
      </w:r>
      <w:r w:rsidRPr="00207FF9">
        <w:rPr>
          <w:spacing w:val="80"/>
        </w:rPr>
        <w:t xml:space="preserve"> </w:t>
      </w:r>
      <w:r w:rsidRPr="00207FF9">
        <w:t>ewentualnych uwag</w:t>
      </w:r>
      <w:r w:rsidR="00132598">
        <w:t>;</w:t>
      </w:r>
    </w:p>
    <w:p w14:paraId="5847D035" w14:textId="136B80A0" w:rsidR="00A7028B" w:rsidRPr="00AF6E42" w:rsidRDefault="0017730D" w:rsidP="00207FF9">
      <w:pPr>
        <w:pStyle w:val="Tekstpodstawowy"/>
        <w:numPr>
          <w:ilvl w:val="0"/>
          <w:numId w:val="35"/>
        </w:numPr>
        <w:spacing w:after="120"/>
        <w:jc w:val="both"/>
      </w:pPr>
      <w:r w:rsidRPr="00AF6E42">
        <w:t>aparat</w:t>
      </w:r>
      <w:r w:rsidRPr="00AF6E42">
        <w:rPr>
          <w:spacing w:val="-6"/>
        </w:rPr>
        <w:t xml:space="preserve"> </w:t>
      </w:r>
      <w:r w:rsidRPr="00AF6E42">
        <w:t>fotograficzny</w:t>
      </w:r>
      <w:r w:rsidRPr="00AF6E42">
        <w:rPr>
          <w:spacing w:val="-7"/>
        </w:rPr>
        <w:t xml:space="preserve"> </w:t>
      </w:r>
      <w:r w:rsidRPr="00AF6E42">
        <w:t>do</w:t>
      </w:r>
      <w:r w:rsidRPr="00AF6E42">
        <w:rPr>
          <w:spacing w:val="-6"/>
        </w:rPr>
        <w:t xml:space="preserve"> </w:t>
      </w:r>
      <w:r w:rsidR="00A8226C">
        <w:rPr>
          <w:spacing w:val="-6"/>
        </w:rPr>
        <w:t xml:space="preserve">ewentualnego </w:t>
      </w:r>
      <w:r w:rsidRPr="00AF6E42">
        <w:t>wykonania</w:t>
      </w:r>
      <w:r w:rsidRPr="00AF6E42">
        <w:rPr>
          <w:spacing w:val="-5"/>
        </w:rPr>
        <w:t xml:space="preserve"> </w:t>
      </w:r>
      <w:r w:rsidRPr="00AF6E42">
        <w:rPr>
          <w:spacing w:val="-2"/>
        </w:rPr>
        <w:t>zdjęć</w:t>
      </w:r>
      <w:r w:rsidR="00132598">
        <w:rPr>
          <w:spacing w:val="-2"/>
        </w:rPr>
        <w:t>;</w:t>
      </w:r>
    </w:p>
    <w:p w14:paraId="560B65E2" w14:textId="05A4C347" w:rsidR="00A7028B" w:rsidRPr="00207FF9" w:rsidRDefault="0017730D" w:rsidP="00207FF9">
      <w:pPr>
        <w:pStyle w:val="Tekstpodstawowy"/>
        <w:numPr>
          <w:ilvl w:val="0"/>
          <w:numId w:val="35"/>
        </w:numPr>
        <w:spacing w:after="120"/>
        <w:jc w:val="both"/>
      </w:pPr>
      <w:r w:rsidRPr="00207FF9">
        <w:rPr>
          <w:spacing w:val="-2"/>
        </w:rPr>
        <w:t>zszywacz,</w:t>
      </w:r>
      <w:r w:rsidR="00207FF9">
        <w:rPr>
          <w:spacing w:val="-2"/>
        </w:rPr>
        <w:t xml:space="preserve"> taśma klejąca itp. do zabezpieczenia kopert po ich zamknięciu</w:t>
      </w:r>
      <w:r w:rsidR="00132598">
        <w:rPr>
          <w:spacing w:val="-2"/>
        </w:rPr>
        <w:t>;</w:t>
      </w:r>
    </w:p>
    <w:p w14:paraId="0E5066C5" w14:textId="3ED59E9E" w:rsidR="00A7028B" w:rsidRPr="00207FF9" w:rsidRDefault="0017730D" w:rsidP="00207FF9">
      <w:pPr>
        <w:pStyle w:val="Tekstpodstawowy"/>
        <w:numPr>
          <w:ilvl w:val="0"/>
          <w:numId w:val="35"/>
        </w:numPr>
        <w:spacing w:after="120"/>
        <w:jc w:val="both"/>
      </w:pPr>
      <w:r w:rsidRPr="00207FF9">
        <w:t>długopis,</w:t>
      </w:r>
      <w:r w:rsidRPr="00207FF9">
        <w:rPr>
          <w:spacing w:val="40"/>
        </w:rPr>
        <w:t xml:space="preserve"> </w:t>
      </w:r>
      <w:r w:rsidRPr="00207FF9">
        <w:t>marker</w:t>
      </w:r>
      <w:r w:rsidRPr="00207FF9">
        <w:rPr>
          <w:spacing w:val="40"/>
        </w:rPr>
        <w:t xml:space="preserve"> </w:t>
      </w:r>
      <w:r w:rsidRPr="00207FF9">
        <w:t>lub</w:t>
      </w:r>
      <w:r w:rsidRPr="00207FF9">
        <w:rPr>
          <w:spacing w:val="40"/>
        </w:rPr>
        <w:t xml:space="preserve"> </w:t>
      </w:r>
      <w:r w:rsidRPr="00207FF9">
        <w:t>pisak</w:t>
      </w:r>
      <w:r w:rsidRPr="00207FF9">
        <w:rPr>
          <w:spacing w:val="40"/>
        </w:rPr>
        <w:t xml:space="preserve"> </w:t>
      </w:r>
      <w:r w:rsidRPr="00207FF9">
        <w:t>wodoodporny,</w:t>
      </w:r>
      <w:r w:rsidRPr="00207FF9">
        <w:rPr>
          <w:spacing w:val="40"/>
        </w:rPr>
        <w:t xml:space="preserve"> </w:t>
      </w:r>
      <w:r w:rsidRPr="00207FF9">
        <w:t>którym</w:t>
      </w:r>
      <w:r w:rsidR="00D81570">
        <w:t>i</w:t>
      </w:r>
      <w:r w:rsidRPr="00207FF9">
        <w:rPr>
          <w:spacing w:val="40"/>
        </w:rPr>
        <w:t xml:space="preserve"> </w:t>
      </w:r>
      <w:r w:rsidRPr="00207FF9">
        <w:t>opisujemy</w:t>
      </w:r>
      <w:r w:rsidRPr="00207FF9">
        <w:rPr>
          <w:spacing w:val="40"/>
        </w:rPr>
        <w:t xml:space="preserve"> </w:t>
      </w:r>
      <w:r w:rsidRPr="00207FF9">
        <w:t>każdą</w:t>
      </w:r>
      <w:r w:rsidRPr="00207FF9">
        <w:rPr>
          <w:spacing w:val="40"/>
        </w:rPr>
        <w:t xml:space="preserve"> </w:t>
      </w:r>
      <w:r w:rsidRPr="00207FF9">
        <w:t>kopertę z</w:t>
      </w:r>
      <w:r w:rsidR="00AF39E8" w:rsidRPr="00207FF9">
        <w:t> </w:t>
      </w:r>
      <w:r w:rsidRPr="00207FF9">
        <w:t>próbą</w:t>
      </w:r>
      <w:r w:rsidR="00D76419">
        <w:t>.</w:t>
      </w:r>
    </w:p>
    <w:p w14:paraId="65BA3B7C" w14:textId="50BE4F17" w:rsidR="00207FF9" w:rsidRPr="00207FF9" w:rsidRDefault="007722DC" w:rsidP="00207FF9">
      <w:pPr>
        <w:pStyle w:val="Akapitzlist"/>
        <w:widowControl/>
        <w:numPr>
          <w:ilvl w:val="0"/>
          <w:numId w:val="17"/>
        </w:numPr>
        <w:adjustRightInd w:val="0"/>
        <w:spacing w:before="0" w:after="120"/>
        <w:rPr>
          <w:rFonts w:eastAsiaTheme="minorHAnsi"/>
        </w:rPr>
      </w:pPr>
      <w:r w:rsidRPr="00207FF9">
        <w:t>Próby materiału dowodowego i porównawczego należy pobrać jak najszybciej od momentu uzyskania informacji o kradzieży, wandalizmie itp.</w:t>
      </w:r>
      <w:r w:rsidR="00D81570">
        <w:t>,</w:t>
      </w:r>
      <w:r w:rsidRPr="00207FF9">
        <w:t xml:space="preserve"> nawet jeśli ewentualne ich wykorzystanie nastąpi w późniejszym terminie. </w:t>
      </w:r>
    </w:p>
    <w:p w14:paraId="79E3FCD3" w14:textId="3331E563" w:rsidR="00207FF9" w:rsidRPr="00207FF9" w:rsidRDefault="007722DC" w:rsidP="00207FF9">
      <w:pPr>
        <w:pStyle w:val="Akapitzlist"/>
        <w:widowControl/>
        <w:numPr>
          <w:ilvl w:val="0"/>
          <w:numId w:val="17"/>
        </w:numPr>
        <w:adjustRightInd w:val="0"/>
        <w:spacing w:before="0" w:after="120"/>
        <w:rPr>
          <w:rFonts w:eastAsiaTheme="minorHAnsi"/>
        </w:rPr>
      </w:pPr>
      <w:r w:rsidRPr="00207FF9">
        <w:t xml:space="preserve">Zabezpieczenie </w:t>
      </w:r>
      <w:r w:rsidR="00207FF9">
        <w:t xml:space="preserve">prób do analiz genetycznych </w:t>
      </w:r>
      <w:r w:rsidRPr="00207FF9">
        <w:t>przed szkodliwym działaniem czynników atmosferycznych (deszcz, śnieg, promienie UV, temperatura)</w:t>
      </w:r>
      <w:r w:rsidR="00D81570">
        <w:t>,</w:t>
      </w:r>
      <w:r w:rsidRPr="00207FF9">
        <w:t xml:space="preserve"> jak i biologicznych (patogeny), zwiększa prawdopodobieństwo </w:t>
      </w:r>
      <w:r w:rsidRPr="00207FF9">
        <w:rPr>
          <w:rFonts w:eastAsia="Times New Roman"/>
          <w:lang w:eastAsia="pl-PL"/>
        </w:rPr>
        <w:t xml:space="preserve">uzyskania jednoznacznych wyników analiz genetycznych </w:t>
      </w:r>
      <w:r w:rsidRPr="00207FF9">
        <w:t>wykonanych w późniejszym terminie. Zabezpieczony materiał należy przechować w odpowiednich warunkach (patrz punkt 10).</w:t>
      </w:r>
    </w:p>
    <w:p w14:paraId="7489439D" w14:textId="56BB8423" w:rsidR="00207FF9" w:rsidRPr="00207FF9" w:rsidRDefault="007E60CF" w:rsidP="00207FF9">
      <w:pPr>
        <w:pStyle w:val="Akapitzlist"/>
        <w:widowControl/>
        <w:numPr>
          <w:ilvl w:val="0"/>
          <w:numId w:val="17"/>
        </w:numPr>
        <w:adjustRightInd w:val="0"/>
        <w:spacing w:before="0" w:after="120"/>
        <w:rPr>
          <w:rFonts w:eastAsiaTheme="minorHAnsi"/>
        </w:rPr>
      </w:pPr>
      <w:r w:rsidRPr="00207FF9">
        <w:t>Zaleca się, aby zabezpieczone do analiz genetycznych próby drewna nie nosiły śladów porażenia grzybami, zgnilizny lub podobn</w:t>
      </w:r>
      <w:r w:rsidR="00207FF9">
        <w:t>ych</w:t>
      </w:r>
      <w:r w:rsidRPr="00207FF9">
        <w:t xml:space="preserve">. Warstwy zmienionego drewna należy usunąć przed pobraniem próby do analiz genetycznych, np. poprzez odcięcie kolejnych warstw drewna aż do warstw </w:t>
      </w:r>
      <w:r w:rsidR="00D81570">
        <w:t>„</w:t>
      </w:r>
      <w:r w:rsidRPr="00207FF9">
        <w:t>zdrowych”.</w:t>
      </w:r>
    </w:p>
    <w:p w14:paraId="782C57C4" w14:textId="2E4B27F6" w:rsidR="00207FF9" w:rsidRPr="00207FF9" w:rsidRDefault="002B01E5" w:rsidP="00207FF9">
      <w:pPr>
        <w:pStyle w:val="Akapitzlist"/>
        <w:widowControl/>
        <w:numPr>
          <w:ilvl w:val="0"/>
          <w:numId w:val="17"/>
        </w:numPr>
        <w:adjustRightInd w:val="0"/>
        <w:spacing w:before="0" w:after="120"/>
        <w:rPr>
          <w:rFonts w:eastAsiaTheme="minorHAnsi"/>
        </w:rPr>
      </w:pPr>
      <w:r w:rsidRPr="00207FF9">
        <w:t>Prób</w:t>
      </w:r>
      <w:r w:rsidR="007722DC" w:rsidRPr="00207FF9">
        <w:t xml:space="preserve">y </w:t>
      </w:r>
      <w:r w:rsidRPr="00207FF9">
        <w:t xml:space="preserve">drewna do analiz </w:t>
      </w:r>
      <w:r w:rsidR="007722DC" w:rsidRPr="00207FF9">
        <w:t xml:space="preserve">genetycznych </w:t>
      </w:r>
      <w:r w:rsidRPr="00207FF9">
        <w:t xml:space="preserve">powinny być tego samego gatunku (LBG </w:t>
      </w:r>
      <w:r w:rsidR="00FC5DEA" w:rsidRPr="00207FF9">
        <w:t xml:space="preserve">Kostrzyca nie prowadzi dodatkowej </w:t>
      </w:r>
      <w:r w:rsidRPr="00207FF9">
        <w:t>identyfikacji gatunkowej</w:t>
      </w:r>
      <w:r w:rsidR="007722DC" w:rsidRPr="00207FF9">
        <w:t xml:space="preserve"> w przypadku przesłania drewna z</w:t>
      </w:r>
      <w:r w:rsidR="00132598">
        <w:t> </w:t>
      </w:r>
      <w:r w:rsidR="007722DC" w:rsidRPr="00207FF9">
        <w:t>nieoznaczonym rodzajem/gatunkiem</w:t>
      </w:r>
      <w:r w:rsidRPr="00207FF9">
        <w:t>).</w:t>
      </w:r>
    </w:p>
    <w:p w14:paraId="454E9BF2" w14:textId="5F9AA5F9" w:rsidR="00207FF9" w:rsidRPr="00D76419" w:rsidRDefault="00510527" w:rsidP="00207FF9">
      <w:pPr>
        <w:pStyle w:val="Akapitzlist"/>
        <w:widowControl/>
        <w:numPr>
          <w:ilvl w:val="0"/>
          <w:numId w:val="17"/>
        </w:numPr>
        <w:adjustRightInd w:val="0"/>
        <w:spacing w:before="0" w:after="120"/>
        <w:rPr>
          <w:rFonts w:eastAsiaTheme="minorHAnsi"/>
        </w:rPr>
      </w:pPr>
      <w:r w:rsidRPr="00207FF9">
        <w:t>W celu pobrania prób</w:t>
      </w:r>
      <w:r w:rsidR="007722DC" w:rsidRPr="00207FF9">
        <w:t xml:space="preserve">y </w:t>
      </w:r>
      <w:r w:rsidRPr="00207FF9">
        <w:t xml:space="preserve">należy odciąć </w:t>
      </w:r>
      <w:r w:rsidR="00132598">
        <w:t>krążek</w:t>
      </w:r>
      <w:r w:rsidRPr="00207FF9">
        <w:t xml:space="preserve"> grubości 2-3 cm z korą</w:t>
      </w:r>
      <w:r w:rsidR="00D76419">
        <w:t xml:space="preserve">. Do analiz genetycznych wystarczającą próbą jest wycięty z plastra klin </w:t>
      </w:r>
      <w:r w:rsidR="00132598">
        <w:t xml:space="preserve">z korą </w:t>
      </w:r>
      <w:r w:rsidRPr="00207FF9">
        <w:t>(jak kawałek tortu)</w:t>
      </w:r>
      <w:r w:rsidR="00D76419">
        <w:t>; szerokość klina ok. 10 cm, długość klina o</w:t>
      </w:r>
      <w:r w:rsidRPr="00207FF9">
        <w:t>k. 10</w:t>
      </w:r>
      <w:r w:rsidR="00D76419">
        <w:t>-15</w:t>
      </w:r>
      <w:r w:rsidRPr="00207FF9">
        <w:t xml:space="preserve"> cm </w:t>
      </w:r>
      <w:r w:rsidR="00D76419">
        <w:t>licząc od części zewnętrznej (od kory) w głąb klina</w:t>
      </w:r>
      <w:r w:rsidRPr="00207FF9">
        <w:t>.</w:t>
      </w:r>
    </w:p>
    <w:p w14:paraId="2AED9A6E" w14:textId="1E29B60B" w:rsidR="00207FF9" w:rsidRPr="00207FF9" w:rsidRDefault="00C131C0" w:rsidP="00207FF9">
      <w:pPr>
        <w:pStyle w:val="Akapitzlist"/>
        <w:widowControl/>
        <w:numPr>
          <w:ilvl w:val="0"/>
          <w:numId w:val="17"/>
        </w:numPr>
        <w:adjustRightInd w:val="0"/>
        <w:spacing w:before="0" w:after="120"/>
        <w:rPr>
          <w:rFonts w:eastAsiaTheme="minorHAnsi"/>
        </w:rPr>
      </w:pPr>
      <w:r w:rsidRPr="00207FF9">
        <w:t>Do prób</w:t>
      </w:r>
      <w:r w:rsidR="00510527" w:rsidRPr="00207FF9">
        <w:t>y</w:t>
      </w:r>
      <w:r w:rsidRPr="00207FF9">
        <w:t xml:space="preserve"> przy</w:t>
      </w:r>
      <w:r w:rsidR="00510527" w:rsidRPr="00207FF9">
        <w:t>mocować</w:t>
      </w:r>
      <w:r w:rsidR="00132598">
        <w:t xml:space="preserve"> należy</w:t>
      </w:r>
      <w:r w:rsidR="00510527" w:rsidRPr="00207FF9">
        <w:t xml:space="preserve"> (np. za pomocą zszywacza </w:t>
      </w:r>
      <w:r w:rsidRPr="00207FF9">
        <w:t>tapicerskiego</w:t>
      </w:r>
      <w:r w:rsidR="00510527" w:rsidRPr="00207FF9">
        <w:t>)</w:t>
      </w:r>
      <w:r w:rsidRPr="00207FF9">
        <w:t xml:space="preserve"> etykietę z</w:t>
      </w:r>
      <w:r w:rsidR="00132598">
        <w:t> </w:t>
      </w:r>
      <w:r w:rsidRPr="00207FF9">
        <w:t xml:space="preserve">opisem lub </w:t>
      </w:r>
      <w:r w:rsidR="00D76419" w:rsidRPr="00207FF9">
        <w:t xml:space="preserve">bezpośrednio </w:t>
      </w:r>
      <w:r w:rsidRPr="00207FF9">
        <w:t xml:space="preserve">opisać </w:t>
      </w:r>
      <w:r w:rsidR="00D76419" w:rsidRPr="00207FF9">
        <w:t>prób</w:t>
      </w:r>
      <w:r w:rsidR="00D76419">
        <w:t>ę/</w:t>
      </w:r>
      <w:r w:rsidR="00D76419" w:rsidRPr="00207FF9">
        <w:t xml:space="preserve">y </w:t>
      </w:r>
      <w:r w:rsidR="00510527" w:rsidRPr="00207FF9">
        <w:t>długopisem</w:t>
      </w:r>
      <w:r w:rsidR="00D76419">
        <w:t xml:space="preserve"> lub </w:t>
      </w:r>
      <w:r w:rsidR="00510527" w:rsidRPr="00207FF9">
        <w:t>markerem</w:t>
      </w:r>
      <w:r w:rsidR="007E60CF" w:rsidRPr="00207FF9">
        <w:t xml:space="preserve"> wodoodpornym</w:t>
      </w:r>
      <w:r w:rsidR="00510527" w:rsidRPr="00207FF9">
        <w:t>.</w:t>
      </w:r>
    </w:p>
    <w:p w14:paraId="5549E522" w14:textId="77777777" w:rsidR="00207FF9" w:rsidRPr="00207FF9" w:rsidRDefault="00C131C0" w:rsidP="00D80A5A">
      <w:pPr>
        <w:pStyle w:val="Akapitzlist"/>
        <w:widowControl/>
        <w:numPr>
          <w:ilvl w:val="0"/>
          <w:numId w:val="17"/>
        </w:numPr>
        <w:adjustRightInd w:val="0"/>
        <w:spacing w:before="0" w:after="120"/>
        <w:ind w:hanging="357"/>
        <w:rPr>
          <w:rFonts w:eastAsiaTheme="minorHAnsi"/>
        </w:rPr>
      </w:pPr>
      <w:r w:rsidRPr="00207FF9">
        <w:t>Jeśli po zbiorze materiał dowodowy lub porównawczy jest mokry, po przeniesieniu do biura lub innego suchego pomieszczenia należy go osuszyć za pomocą papierowych ręczników</w:t>
      </w:r>
      <w:r w:rsidR="00510527" w:rsidRPr="00207FF9">
        <w:t>.</w:t>
      </w:r>
      <w:r w:rsidR="00EE305F" w:rsidRPr="00207FF9">
        <w:t xml:space="preserve"> </w:t>
      </w:r>
      <w:r w:rsidRPr="00207FF9">
        <w:t xml:space="preserve">Materiał dowodowy </w:t>
      </w:r>
      <w:r w:rsidR="00EE305F" w:rsidRPr="00207FF9">
        <w:t>powinien schnąć swobodnie</w:t>
      </w:r>
      <w:r w:rsidR="00207FF9">
        <w:t xml:space="preserve">, </w:t>
      </w:r>
      <w:r w:rsidRPr="00207FF9">
        <w:t xml:space="preserve">zabronione jest suszenie </w:t>
      </w:r>
      <w:r w:rsidR="00EE305F" w:rsidRPr="00207FF9">
        <w:t xml:space="preserve">go </w:t>
      </w:r>
      <w:r w:rsidRPr="00207FF9">
        <w:lastRenderedPageBreak/>
        <w:t xml:space="preserve">na kaloryferach lub grzejnikach </w:t>
      </w:r>
      <w:r w:rsidR="00EE305F" w:rsidRPr="00207FF9">
        <w:t xml:space="preserve">albo </w:t>
      </w:r>
      <w:r w:rsidRPr="00207FF9">
        <w:t>suszenie suszarkami</w:t>
      </w:r>
      <w:r w:rsidR="00EE305F" w:rsidRPr="00207FF9">
        <w:t>. Próby można też ułożyć na suchych gazetach.</w:t>
      </w:r>
    </w:p>
    <w:p w14:paraId="107F05EE" w14:textId="2F9DD6E5" w:rsidR="00EE305F" w:rsidRPr="00207FF9" w:rsidRDefault="00EE305F" w:rsidP="00D80A5A">
      <w:pPr>
        <w:pStyle w:val="Akapitzlist"/>
        <w:widowControl/>
        <w:numPr>
          <w:ilvl w:val="0"/>
          <w:numId w:val="17"/>
        </w:numPr>
        <w:adjustRightInd w:val="0"/>
        <w:spacing w:before="0" w:after="120"/>
        <w:ind w:hanging="357"/>
        <w:rPr>
          <w:rFonts w:eastAsiaTheme="minorHAnsi"/>
        </w:rPr>
      </w:pPr>
      <w:r w:rsidRPr="00207FF9">
        <w:t xml:space="preserve">Optymalne warunki do przechowywania prób drewna </w:t>
      </w:r>
      <w:r w:rsidR="00CB6DFF" w:rsidRPr="00207FF9">
        <w:t xml:space="preserve">do analiz genetycznych </w:t>
      </w:r>
      <w:r w:rsidRPr="00207FF9">
        <w:t xml:space="preserve">przed </w:t>
      </w:r>
      <w:r w:rsidR="00CB6DFF" w:rsidRPr="00207FF9">
        <w:t xml:space="preserve">ich transportem do LBG Kostrzyca: </w:t>
      </w:r>
    </w:p>
    <w:p w14:paraId="0D733D7C" w14:textId="77FB284E" w:rsidR="002F36AC" w:rsidRPr="00207FF9" w:rsidRDefault="00C131C0" w:rsidP="00132598">
      <w:pPr>
        <w:pStyle w:val="Akapitzlist"/>
        <w:numPr>
          <w:ilvl w:val="0"/>
          <w:numId w:val="36"/>
        </w:numPr>
        <w:tabs>
          <w:tab w:val="left" w:pos="810"/>
        </w:tabs>
        <w:spacing w:before="0" w:after="120"/>
        <w:ind w:right="112" w:hanging="357"/>
      </w:pPr>
      <w:r w:rsidRPr="00207FF9">
        <w:t>w papierowych kopertach</w:t>
      </w:r>
      <w:r w:rsidR="00132598">
        <w:t xml:space="preserve"> </w:t>
      </w:r>
      <w:r w:rsidR="00132598">
        <w:t>(bez wyściółki foliowej)</w:t>
      </w:r>
      <w:r w:rsidR="00132598">
        <w:t xml:space="preserve">; </w:t>
      </w:r>
      <w:r w:rsidR="002F36AC" w:rsidRPr="00207FF9">
        <w:t xml:space="preserve">opakowaniem zbiorczym dla </w:t>
      </w:r>
      <w:r w:rsidR="00207FF9">
        <w:t xml:space="preserve">prób </w:t>
      </w:r>
      <w:r w:rsidR="002F36AC" w:rsidRPr="00207FF9">
        <w:t>może być jedynie przewiewna skrzynka (nie należy stosować zamkniętych papierowych ka</w:t>
      </w:r>
      <w:r w:rsidR="007E60CF" w:rsidRPr="00207FF9">
        <w:t>r</w:t>
      </w:r>
      <w:r w:rsidR="002F36AC" w:rsidRPr="00207FF9">
        <w:t>tonów, plastikowych toreb, plastikowych pudeł itp.)</w:t>
      </w:r>
      <w:r w:rsidR="00132598">
        <w:t>;</w:t>
      </w:r>
    </w:p>
    <w:p w14:paraId="3FA65E4B" w14:textId="1597DC05" w:rsidR="00CB6DFF" w:rsidRPr="00207FF9" w:rsidRDefault="00C131C0" w:rsidP="00D80A5A">
      <w:pPr>
        <w:pStyle w:val="Akapitzlist"/>
        <w:numPr>
          <w:ilvl w:val="0"/>
          <w:numId w:val="36"/>
        </w:numPr>
        <w:tabs>
          <w:tab w:val="left" w:pos="810"/>
        </w:tabs>
        <w:spacing w:before="0" w:after="120"/>
        <w:ind w:right="112" w:hanging="357"/>
      </w:pPr>
      <w:r w:rsidRPr="00207FF9">
        <w:t>w cieniu</w:t>
      </w:r>
      <w:r w:rsidR="00CB6DFF" w:rsidRPr="00207FF9">
        <w:t xml:space="preserve"> (brak bezpośredniego nasłonecznienia prób)</w:t>
      </w:r>
      <w:r w:rsidR="00132598">
        <w:t>;</w:t>
      </w:r>
    </w:p>
    <w:p w14:paraId="74A7ED84" w14:textId="27356992" w:rsidR="00CB6DFF" w:rsidRPr="00207FF9" w:rsidRDefault="00C131C0" w:rsidP="00D80A5A">
      <w:pPr>
        <w:pStyle w:val="Akapitzlist"/>
        <w:numPr>
          <w:ilvl w:val="0"/>
          <w:numId w:val="36"/>
        </w:numPr>
        <w:tabs>
          <w:tab w:val="left" w:pos="810"/>
        </w:tabs>
        <w:spacing w:before="0" w:after="120"/>
        <w:ind w:right="112" w:hanging="357"/>
      </w:pPr>
      <w:r w:rsidRPr="00207FF9">
        <w:t>w temperaturze pokojowej</w:t>
      </w:r>
      <w:r w:rsidR="002F36AC" w:rsidRPr="00207FF9">
        <w:t xml:space="preserve"> (ok. 20</w:t>
      </w:r>
      <w:r w:rsidR="00132598">
        <w:t>°</w:t>
      </w:r>
      <w:r w:rsidR="002F36AC" w:rsidRPr="00207FF9">
        <w:t>C)</w:t>
      </w:r>
      <w:r w:rsidR="00132598">
        <w:t>;</w:t>
      </w:r>
    </w:p>
    <w:p w14:paraId="38C56CE7" w14:textId="12A2A440" w:rsidR="00CB6DFF" w:rsidRPr="00207FF9" w:rsidRDefault="00C131C0" w:rsidP="00D80A5A">
      <w:pPr>
        <w:pStyle w:val="Akapitzlist"/>
        <w:numPr>
          <w:ilvl w:val="0"/>
          <w:numId w:val="36"/>
        </w:numPr>
        <w:tabs>
          <w:tab w:val="left" w:pos="810"/>
        </w:tabs>
        <w:spacing w:before="0" w:after="120"/>
        <w:ind w:right="112" w:hanging="357"/>
      </w:pPr>
      <w:r w:rsidRPr="00207FF9">
        <w:t>w pomieszczeniu przewiewnym (</w:t>
      </w:r>
      <w:r w:rsidR="007E60CF" w:rsidRPr="00207FF9">
        <w:t xml:space="preserve">np. </w:t>
      </w:r>
      <w:r w:rsidRPr="00207FF9">
        <w:t>biur</w:t>
      </w:r>
      <w:r w:rsidR="00CB6DFF" w:rsidRPr="00207FF9">
        <w:t xml:space="preserve">o, </w:t>
      </w:r>
      <w:r w:rsidRPr="00207FF9">
        <w:t>suchy garaż)</w:t>
      </w:r>
      <w:r w:rsidR="00132598">
        <w:t>.</w:t>
      </w:r>
    </w:p>
    <w:p w14:paraId="0B8FF5D9" w14:textId="0DD8C0EB" w:rsidR="002F36AC" w:rsidRPr="00207FF9" w:rsidRDefault="002F36AC" w:rsidP="00D80A5A">
      <w:pPr>
        <w:pStyle w:val="Nagwek2"/>
        <w:numPr>
          <w:ilvl w:val="0"/>
          <w:numId w:val="17"/>
        </w:numPr>
        <w:tabs>
          <w:tab w:val="left" w:pos="810"/>
        </w:tabs>
        <w:spacing w:after="120"/>
        <w:ind w:hanging="357"/>
        <w:rPr>
          <w:b w:val="0"/>
          <w:bCs w:val="0"/>
        </w:rPr>
      </w:pPr>
      <w:bookmarkStart w:id="3" w:name="_TOC_250001"/>
      <w:r w:rsidRPr="00207FF9">
        <w:rPr>
          <w:b w:val="0"/>
          <w:bCs w:val="0"/>
        </w:rPr>
        <w:t>Liczba</w:t>
      </w:r>
      <w:r w:rsidRPr="00207FF9">
        <w:rPr>
          <w:b w:val="0"/>
          <w:bCs w:val="0"/>
          <w:spacing w:val="-2"/>
        </w:rPr>
        <w:t xml:space="preserve"> </w:t>
      </w:r>
      <w:r w:rsidR="00CB426C">
        <w:rPr>
          <w:b w:val="0"/>
          <w:bCs w:val="0"/>
          <w:spacing w:val="-2"/>
        </w:rPr>
        <w:t xml:space="preserve">i minimalna masa </w:t>
      </w:r>
      <w:r w:rsidRPr="00207FF9">
        <w:rPr>
          <w:b w:val="0"/>
          <w:bCs w:val="0"/>
        </w:rPr>
        <w:t>prób</w:t>
      </w:r>
      <w:r w:rsidRPr="00207FF9">
        <w:rPr>
          <w:b w:val="0"/>
          <w:bCs w:val="0"/>
          <w:spacing w:val="-2"/>
        </w:rPr>
        <w:t xml:space="preserve"> </w:t>
      </w:r>
      <w:r w:rsidRPr="00207FF9">
        <w:rPr>
          <w:b w:val="0"/>
          <w:bCs w:val="0"/>
        </w:rPr>
        <w:t>do</w:t>
      </w:r>
      <w:r w:rsidRPr="00207FF9">
        <w:rPr>
          <w:b w:val="0"/>
          <w:bCs w:val="0"/>
          <w:spacing w:val="-3"/>
        </w:rPr>
        <w:t xml:space="preserve"> </w:t>
      </w:r>
      <w:bookmarkEnd w:id="3"/>
      <w:r w:rsidRPr="00207FF9">
        <w:rPr>
          <w:b w:val="0"/>
          <w:bCs w:val="0"/>
          <w:spacing w:val="-2"/>
        </w:rPr>
        <w:t>analiz</w:t>
      </w:r>
      <w:r w:rsidR="00207FF9">
        <w:rPr>
          <w:b w:val="0"/>
          <w:bCs w:val="0"/>
          <w:spacing w:val="-2"/>
        </w:rPr>
        <w:t xml:space="preserve"> genetycz</w:t>
      </w:r>
      <w:r w:rsidR="00D80A5A">
        <w:rPr>
          <w:b w:val="0"/>
          <w:bCs w:val="0"/>
          <w:spacing w:val="-2"/>
        </w:rPr>
        <w:t>ny</w:t>
      </w:r>
      <w:r w:rsidR="00207FF9">
        <w:rPr>
          <w:b w:val="0"/>
          <w:bCs w:val="0"/>
          <w:spacing w:val="-2"/>
        </w:rPr>
        <w:t>ch</w:t>
      </w:r>
      <w:r w:rsidR="00D80A5A">
        <w:rPr>
          <w:b w:val="0"/>
          <w:bCs w:val="0"/>
          <w:spacing w:val="-2"/>
        </w:rPr>
        <w:t>:</w:t>
      </w:r>
    </w:p>
    <w:p w14:paraId="45126EE3" w14:textId="75215CED" w:rsidR="0010159F" w:rsidRPr="00207FF9" w:rsidRDefault="00D80A5A" w:rsidP="00D80A5A">
      <w:pPr>
        <w:pStyle w:val="Akapitzlist"/>
        <w:numPr>
          <w:ilvl w:val="0"/>
          <w:numId w:val="37"/>
        </w:numPr>
        <w:tabs>
          <w:tab w:val="left" w:pos="810"/>
        </w:tabs>
        <w:spacing w:before="0" w:after="120"/>
        <w:ind w:right="111" w:hanging="357"/>
      </w:pPr>
      <w:r>
        <w:t>z</w:t>
      </w:r>
      <w:r w:rsidR="002F36AC" w:rsidRPr="00207FF9">
        <w:t>a</w:t>
      </w:r>
      <w:r w:rsidR="002F36AC" w:rsidRPr="00207FF9">
        <w:rPr>
          <w:spacing w:val="-1"/>
        </w:rPr>
        <w:t xml:space="preserve"> </w:t>
      </w:r>
      <w:r w:rsidR="002F36AC" w:rsidRPr="00207FF9">
        <w:t>jedną</w:t>
      </w:r>
      <w:r w:rsidR="002F36AC" w:rsidRPr="00207FF9">
        <w:rPr>
          <w:spacing w:val="-5"/>
        </w:rPr>
        <w:t xml:space="preserve"> </w:t>
      </w:r>
      <w:r w:rsidR="002F36AC" w:rsidRPr="00207FF9">
        <w:t>(odrębną)</w:t>
      </w:r>
      <w:r w:rsidR="002F36AC" w:rsidRPr="00207FF9">
        <w:rPr>
          <w:spacing w:val="-1"/>
        </w:rPr>
        <w:t xml:space="preserve"> </w:t>
      </w:r>
      <w:r w:rsidR="002F36AC" w:rsidRPr="00207FF9">
        <w:t>próbę uważa się liść, igłę,</w:t>
      </w:r>
      <w:r w:rsidR="002F36AC" w:rsidRPr="00207FF9">
        <w:rPr>
          <w:spacing w:val="-4"/>
        </w:rPr>
        <w:t xml:space="preserve"> </w:t>
      </w:r>
      <w:r w:rsidR="002F36AC" w:rsidRPr="00207FF9">
        <w:t>fragment</w:t>
      </w:r>
      <w:r w:rsidR="002F36AC" w:rsidRPr="00207FF9">
        <w:rPr>
          <w:spacing w:val="-2"/>
        </w:rPr>
        <w:t xml:space="preserve"> </w:t>
      </w:r>
      <w:r w:rsidR="002F36AC" w:rsidRPr="00207FF9">
        <w:t>drewna,</w:t>
      </w:r>
      <w:r w:rsidR="002F36AC" w:rsidRPr="00207FF9">
        <w:rPr>
          <w:spacing w:val="-1"/>
        </w:rPr>
        <w:t xml:space="preserve"> </w:t>
      </w:r>
      <w:r w:rsidR="002F36AC" w:rsidRPr="00207FF9">
        <w:t>wiór</w:t>
      </w:r>
      <w:r w:rsidR="00132598">
        <w:t>;</w:t>
      </w:r>
      <w:r w:rsidR="002F36AC" w:rsidRPr="00207FF9">
        <w:rPr>
          <w:spacing w:val="-1"/>
        </w:rPr>
        <w:t xml:space="preserve"> </w:t>
      </w:r>
      <w:r w:rsidR="00132598">
        <w:t>k</w:t>
      </w:r>
      <w:r w:rsidR="002F36AC" w:rsidRPr="00207FF9">
        <w:t>ażdą próbę należy spakować w osobną papierową kopertę</w:t>
      </w:r>
      <w:r w:rsidR="00132598">
        <w:t>, którą należy</w:t>
      </w:r>
      <w:r w:rsidR="002F36AC" w:rsidRPr="00207FF9">
        <w:t xml:space="preserve"> zamknąć</w:t>
      </w:r>
      <w:r w:rsidR="007E60CF" w:rsidRPr="00207FF9">
        <w:t>, zabezpieczyć</w:t>
      </w:r>
      <w:r w:rsidR="00151C4A">
        <w:t xml:space="preserve"> i</w:t>
      </w:r>
      <w:r w:rsidR="007E60CF" w:rsidRPr="00207FF9">
        <w:t xml:space="preserve"> opisać </w:t>
      </w:r>
      <w:r w:rsidR="002F36AC" w:rsidRPr="00207FF9">
        <w:t>markerem wodoodpornym lub długopisem</w:t>
      </w:r>
      <w:r w:rsidR="00151C4A">
        <w:t>;</w:t>
      </w:r>
      <w:r w:rsidR="0010159F" w:rsidRPr="00207FF9">
        <w:t xml:space="preserve"> </w:t>
      </w:r>
      <w:r w:rsidR="00151C4A">
        <w:t>j</w:t>
      </w:r>
      <w:r w:rsidR="002F36AC" w:rsidRPr="00207FF9">
        <w:t xml:space="preserve">eśli do analiz </w:t>
      </w:r>
      <w:r w:rsidR="0010159F" w:rsidRPr="00207FF9">
        <w:t xml:space="preserve">genetycznych </w:t>
      </w:r>
      <w:r w:rsidR="002F36AC" w:rsidRPr="00207FF9">
        <w:t>wysyłane są: 1 próba z pnia pokradzieżowego oraz 3 fragmenty drewna do weryfikacji</w:t>
      </w:r>
      <w:r w:rsidR="00151C4A">
        <w:t>,</w:t>
      </w:r>
      <w:r w:rsidR="002F36AC" w:rsidRPr="00207FF9">
        <w:t xml:space="preserve"> to łączna liczba prób do analiz </w:t>
      </w:r>
      <w:r>
        <w:t xml:space="preserve">genetycznych </w:t>
      </w:r>
      <w:r w:rsidR="002F36AC" w:rsidRPr="00207FF9">
        <w:t>wynosi</w:t>
      </w:r>
      <w:r w:rsidR="00D76419">
        <w:t xml:space="preserve"> w tym przypadku </w:t>
      </w:r>
      <w:r w:rsidR="002F36AC" w:rsidRPr="00207FF9">
        <w:t>4</w:t>
      </w:r>
      <w:r w:rsidR="00151C4A">
        <w:t>;</w:t>
      </w:r>
    </w:p>
    <w:p w14:paraId="56AD49A8" w14:textId="1907D573" w:rsidR="002F36AC" w:rsidRPr="00207FF9" w:rsidRDefault="00D80A5A" w:rsidP="00D80A5A">
      <w:pPr>
        <w:pStyle w:val="Akapitzlist"/>
        <w:numPr>
          <w:ilvl w:val="0"/>
          <w:numId w:val="37"/>
        </w:numPr>
        <w:tabs>
          <w:tab w:val="left" w:pos="810"/>
        </w:tabs>
        <w:spacing w:before="0" w:after="120"/>
        <w:ind w:right="111" w:hanging="357"/>
      </w:pPr>
      <w:r>
        <w:t>m</w:t>
      </w:r>
      <w:r w:rsidR="002F36AC" w:rsidRPr="00207FF9">
        <w:t>inimalna masa materiału niezbędnego do przeprowadzenia prawidłowej analizy DNA dla jednej prób</w:t>
      </w:r>
      <w:r w:rsidR="00901FB7" w:rsidRPr="00207FF9">
        <w:t>y</w:t>
      </w:r>
      <w:r w:rsidR="002F36AC" w:rsidRPr="00207FF9">
        <w:t xml:space="preserve"> wynosi ok. 100 mg (np. pojedyncza igła świerka lub wiór).</w:t>
      </w:r>
    </w:p>
    <w:p w14:paraId="72D6AE83" w14:textId="77777777" w:rsidR="00A7028B" w:rsidRPr="00207FF9" w:rsidRDefault="00A7028B" w:rsidP="00207FF9">
      <w:pPr>
        <w:spacing w:after="120"/>
        <w:jc w:val="both"/>
      </w:pPr>
    </w:p>
    <w:p w14:paraId="6C9FB1D9" w14:textId="1160629C" w:rsidR="00A7028B" w:rsidRPr="00207FF9" w:rsidRDefault="00901FB7" w:rsidP="00207FF9">
      <w:pPr>
        <w:pStyle w:val="Nagwek2"/>
        <w:tabs>
          <w:tab w:val="left" w:pos="810"/>
        </w:tabs>
        <w:spacing w:after="120"/>
        <w:ind w:left="0" w:firstLine="0"/>
      </w:pPr>
      <w:bookmarkStart w:id="4" w:name="_TOC_250000"/>
      <w:r w:rsidRPr="00207FF9">
        <w:t>Zlecenie</w:t>
      </w:r>
      <w:r w:rsidRPr="00207FF9">
        <w:rPr>
          <w:spacing w:val="-5"/>
        </w:rPr>
        <w:t xml:space="preserve"> </w:t>
      </w:r>
      <w:r w:rsidRPr="00207FF9">
        <w:t>do</w:t>
      </w:r>
      <w:r w:rsidRPr="00207FF9">
        <w:rPr>
          <w:spacing w:val="-8"/>
        </w:rPr>
        <w:t xml:space="preserve"> </w:t>
      </w:r>
      <w:r w:rsidRPr="00207FF9">
        <w:t>wykonania</w:t>
      </w:r>
      <w:r w:rsidRPr="00207FF9">
        <w:rPr>
          <w:spacing w:val="-2"/>
        </w:rPr>
        <w:t xml:space="preserve"> </w:t>
      </w:r>
      <w:r w:rsidRPr="00207FF9">
        <w:t xml:space="preserve">analiz genetycznych </w:t>
      </w:r>
      <w:bookmarkEnd w:id="4"/>
    </w:p>
    <w:p w14:paraId="5F6C853D" w14:textId="698201C2" w:rsidR="00D80A5A" w:rsidRDefault="00D80A5A" w:rsidP="00207FF9">
      <w:pPr>
        <w:pStyle w:val="Tekstpodstawowy"/>
        <w:numPr>
          <w:ilvl w:val="0"/>
          <w:numId w:val="30"/>
        </w:numPr>
        <w:spacing w:after="120"/>
        <w:jc w:val="both"/>
      </w:pPr>
      <w:r>
        <w:t>Próbę/y należy przesłać do LBG Kostrzyca razem ze zleceniem (</w:t>
      </w:r>
      <w:r w:rsidR="00151C4A">
        <w:t>z</w:t>
      </w:r>
      <w:r>
        <w:t>ałącznik nr 1).</w:t>
      </w:r>
    </w:p>
    <w:p w14:paraId="4576C299" w14:textId="2A8C3225" w:rsidR="00A7028B" w:rsidRPr="00207FF9" w:rsidRDefault="00C131C0" w:rsidP="00207FF9">
      <w:pPr>
        <w:pStyle w:val="Tekstpodstawowy"/>
        <w:numPr>
          <w:ilvl w:val="0"/>
          <w:numId w:val="30"/>
        </w:numPr>
        <w:spacing w:after="120"/>
        <w:jc w:val="both"/>
      </w:pPr>
      <w:r w:rsidRPr="00207FF9">
        <w:t>Prze</w:t>
      </w:r>
      <w:r w:rsidR="00702C78" w:rsidRPr="00207FF9">
        <w:t xml:space="preserve">d przesłaniem </w:t>
      </w:r>
      <w:r w:rsidRPr="00207FF9">
        <w:t>prób</w:t>
      </w:r>
      <w:r w:rsidR="00702C78" w:rsidRPr="00207FF9">
        <w:t xml:space="preserve">y/ prób </w:t>
      </w:r>
      <w:r w:rsidRPr="00207FF9">
        <w:rPr>
          <w:spacing w:val="-2"/>
        </w:rPr>
        <w:t>należy:</w:t>
      </w:r>
    </w:p>
    <w:p w14:paraId="78144FA8" w14:textId="4539826E" w:rsidR="00A7028B" w:rsidRPr="00207FF9" w:rsidRDefault="00702C78" w:rsidP="009A41DC">
      <w:pPr>
        <w:pStyle w:val="Akapitzlist"/>
        <w:numPr>
          <w:ilvl w:val="0"/>
          <w:numId w:val="38"/>
        </w:numPr>
        <w:tabs>
          <w:tab w:val="left" w:pos="809"/>
          <w:tab w:val="left" w:pos="810"/>
          <w:tab w:val="left" w:pos="1654"/>
          <w:tab w:val="left" w:pos="2441"/>
          <w:tab w:val="left" w:pos="3323"/>
          <w:tab w:val="left" w:pos="3791"/>
          <w:tab w:val="left" w:pos="5080"/>
          <w:tab w:val="left" w:pos="6087"/>
          <w:tab w:val="left" w:pos="6944"/>
          <w:tab w:val="left" w:pos="7900"/>
        </w:tabs>
        <w:spacing w:before="0" w:after="120"/>
        <w:ind w:right="111"/>
      </w:pPr>
      <w:r w:rsidRPr="00207FF9">
        <w:rPr>
          <w:spacing w:val="-2"/>
        </w:rPr>
        <w:t xml:space="preserve">każdą </w:t>
      </w:r>
      <w:r w:rsidRPr="00207FF9">
        <w:rPr>
          <w:spacing w:val="-4"/>
        </w:rPr>
        <w:t>próbę</w:t>
      </w:r>
      <w:r w:rsidR="00FC03F0" w:rsidRPr="00207FF9">
        <w:rPr>
          <w:spacing w:val="-4"/>
        </w:rPr>
        <w:t xml:space="preserve"> </w:t>
      </w:r>
      <w:r w:rsidRPr="00207FF9">
        <w:rPr>
          <w:spacing w:val="-2"/>
        </w:rPr>
        <w:t>włożyć</w:t>
      </w:r>
      <w:r w:rsidR="00FC03F0" w:rsidRPr="00207FF9">
        <w:rPr>
          <w:spacing w:val="-2"/>
        </w:rPr>
        <w:t xml:space="preserve"> </w:t>
      </w:r>
      <w:r w:rsidRPr="00207FF9">
        <w:rPr>
          <w:spacing w:val="-6"/>
        </w:rPr>
        <w:t>do</w:t>
      </w:r>
      <w:r w:rsidR="00FC03F0" w:rsidRPr="00207FF9">
        <w:rPr>
          <w:spacing w:val="-6"/>
        </w:rPr>
        <w:t xml:space="preserve"> </w:t>
      </w:r>
      <w:r w:rsidRPr="00207FF9">
        <w:rPr>
          <w:spacing w:val="-2"/>
        </w:rPr>
        <w:t>papierowej</w:t>
      </w:r>
      <w:r w:rsidR="00FC03F0" w:rsidRPr="00207FF9">
        <w:rPr>
          <w:spacing w:val="-2"/>
        </w:rPr>
        <w:t xml:space="preserve"> </w:t>
      </w:r>
      <w:r w:rsidRPr="00207FF9">
        <w:rPr>
          <w:spacing w:val="-2"/>
        </w:rPr>
        <w:t>koperty</w:t>
      </w:r>
      <w:r w:rsidR="00D80A5A">
        <w:rPr>
          <w:spacing w:val="-2"/>
        </w:rPr>
        <w:t xml:space="preserve"> (bez wyściółki foliowej)</w:t>
      </w:r>
      <w:r w:rsidRPr="00207FF9">
        <w:rPr>
          <w:spacing w:val="-2"/>
        </w:rPr>
        <w:t>,</w:t>
      </w:r>
      <w:r w:rsidR="00FC03F0" w:rsidRPr="00207FF9">
        <w:rPr>
          <w:spacing w:val="-2"/>
        </w:rPr>
        <w:t xml:space="preserve"> </w:t>
      </w:r>
      <w:r w:rsidR="00207FF9" w:rsidRPr="00207FF9">
        <w:rPr>
          <w:spacing w:val="-2"/>
        </w:rPr>
        <w:t xml:space="preserve">kopertę </w:t>
      </w:r>
      <w:r w:rsidRPr="00207FF9">
        <w:rPr>
          <w:spacing w:val="-2"/>
        </w:rPr>
        <w:t>opisać</w:t>
      </w:r>
      <w:r w:rsidR="00FC03F0" w:rsidRPr="00207FF9">
        <w:rPr>
          <w:spacing w:val="-2"/>
        </w:rPr>
        <w:t xml:space="preserve"> </w:t>
      </w:r>
      <w:r w:rsidR="00FC03F0" w:rsidRPr="00207FF9">
        <w:t xml:space="preserve">długopisem lub </w:t>
      </w:r>
      <w:r w:rsidRPr="00207FF9">
        <w:rPr>
          <w:spacing w:val="-2"/>
        </w:rPr>
        <w:t xml:space="preserve">markerem </w:t>
      </w:r>
      <w:r w:rsidRPr="00207FF9">
        <w:t xml:space="preserve">wodoodpornym, zamknąć </w:t>
      </w:r>
      <w:r w:rsidR="007E60CF" w:rsidRPr="00207FF9">
        <w:t>i zabezpieczyć</w:t>
      </w:r>
      <w:r w:rsidR="00151C4A">
        <w:t>;</w:t>
      </w:r>
    </w:p>
    <w:p w14:paraId="3E40C556" w14:textId="1E78474A" w:rsidR="00A7028B" w:rsidRPr="00207FF9" w:rsidRDefault="00702C78" w:rsidP="009A41DC">
      <w:pPr>
        <w:pStyle w:val="Akapitzlist"/>
        <w:numPr>
          <w:ilvl w:val="0"/>
          <w:numId w:val="38"/>
        </w:numPr>
        <w:tabs>
          <w:tab w:val="left" w:pos="809"/>
          <w:tab w:val="left" w:pos="810"/>
        </w:tabs>
        <w:spacing w:before="0" w:after="120"/>
        <w:ind w:right="113"/>
      </w:pPr>
      <w:r w:rsidRPr="00207FF9">
        <w:t>załączyć</w:t>
      </w:r>
      <w:r w:rsidRPr="00207FF9">
        <w:rPr>
          <w:spacing w:val="40"/>
        </w:rPr>
        <w:t xml:space="preserve"> </w:t>
      </w:r>
      <w:r w:rsidRPr="00207FF9">
        <w:t>przygotowaną</w:t>
      </w:r>
      <w:r w:rsidRPr="00207FF9">
        <w:rPr>
          <w:spacing w:val="40"/>
        </w:rPr>
        <w:t xml:space="preserve"> </w:t>
      </w:r>
      <w:r w:rsidRPr="00207FF9">
        <w:t>wcześniej</w:t>
      </w:r>
      <w:r w:rsidRPr="00207FF9">
        <w:rPr>
          <w:spacing w:val="40"/>
        </w:rPr>
        <w:t xml:space="preserve"> </w:t>
      </w:r>
      <w:r w:rsidRPr="00207FF9">
        <w:t>metryczkę</w:t>
      </w:r>
      <w:r w:rsidRPr="00207FF9">
        <w:rPr>
          <w:spacing w:val="40"/>
        </w:rPr>
        <w:t xml:space="preserve"> </w:t>
      </w:r>
      <w:r w:rsidRPr="00207FF9">
        <w:t>opisującą</w:t>
      </w:r>
      <w:r w:rsidRPr="00207FF9">
        <w:rPr>
          <w:spacing w:val="40"/>
        </w:rPr>
        <w:t xml:space="preserve"> </w:t>
      </w:r>
      <w:r w:rsidRPr="00207FF9">
        <w:t>miejsce</w:t>
      </w:r>
      <w:r w:rsidRPr="00207FF9">
        <w:rPr>
          <w:spacing w:val="40"/>
        </w:rPr>
        <w:t xml:space="preserve"> </w:t>
      </w:r>
      <w:r w:rsidRPr="00207FF9">
        <w:t>i</w:t>
      </w:r>
      <w:r w:rsidRPr="00207FF9">
        <w:rPr>
          <w:spacing w:val="40"/>
        </w:rPr>
        <w:t xml:space="preserve"> </w:t>
      </w:r>
      <w:r w:rsidRPr="00207FF9">
        <w:t>datę</w:t>
      </w:r>
      <w:r w:rsidRPr="00207FF9">
        <w:rPr>
          <w:spacing w:val="40"/>
        </w:rPr>
        <w:t xml:space="preserve"> </w:t>
      </w:r>
      <w:r w:rsidRPr="00207FF9">
        <w:t>pobrania próby, ewentualne dodatkowe uwagi</w:t>
      </w:r>
      <w:r w:rsidR="00D76419">
        <w:t xml:space="preserve"> i zdjęcia</w:t>
      </w:r>
      <w:r w:rsidR="00151C4A">
        <w:t>;</w:t>
      </w:r>
    </w:p>
    <w:p w14:paraId="55DF3DE5" w14:textId="0753B55B" w:rsidR="00A7028B" w:rsidRPr="00207FF9" w:rsidRDefault="00702C78" w:rsidP="009A41DC">
      <w:pPr>
        <w:pStyle w:val="Akapitzlist"/>
        <w:numPr>
          <w:ilvl w:val="0"/>
          <w:numId w:val="38"/>
        </w:numPr>
        <w:tabs>
          <w:tab w:val="left" w:pos="809"/>
          <w:tab w:val="left" w:pos="810"/>
        </w:tabs>
        <w:spacing w:before="0" w:after="120"/>
        <w:rPr>
          <w:spacing w:val="-5"/>
        </w:rPr>
      </w:pPr>
      <w:r w:rsidRPr="00207FF9">
        <w:t>k</w:t>
      </w:r>
      <w:r w:rsidR="00FC03F0" w:rsidRPr="00207FF9">
        <w:t xml:space="preserve">onkretnie określić zakres zlecenia tj. co ma być </w:t>
      </w:r>
      <w:r w:rsidRPr="00207FF9">
        <w:t>przedmiotem</w:t>
      </w:r>
      <w:r w:rsidRPr="00207FF9">
        <w:rPr>
          <w:spacing w:val="-5"/>
        </w:rPr>
        <w:t xml:space="preserve"> </w:t>
      </w:r>
      <w:r w:rsidRPr="00207FF9">
        <w:t>analiz</w:t>
      </w:r>
      <w:r w:rsidR="00D76419">
        <w:t xml:space="preserve"> genetycznych</w:t>
      </w:r>
      <w:r w:rsidR="00151C4A">
        <w:t>,</w:t>
      </w:r>
      <w:r w:rsidRPr="00207FF9">
        <w:rPr>
          <w:spacing w:val="-2"/>
        </w:rPr>
        <w:t xml:space="preserve"> </w:t>
      </w:r>
      <w:r w:rsidRPr="00207FF9">
        <w:rPr>
          <w:spacing w:val="-5"/>
        </w:rPr>
        <w:t>np.</w:t>
      </w:r>
      <w:r w:rsidR="00FC03F0" w:rsidRPr="00207FF9">
        <w:rPr>
          <w:spacing w:val="-5"/>
        </w:rPr>
        <w:t>:</w:t>
      </w:r>
    </w:p>
    <w:p w14:paraId="37C73E8E" w14:textId="3284E28F" w:rsidR="009A41DC" w:rsidRPr="009A41DC" w:rsidRDefault="00D80A5A" w:rsidP="00151C4A">
      <w:pPr>
        <w:pStyle w:val="Tekstpodstawowy"/>
        <w:numPr>
          <w:ilvl w:val="0"/>
          <w:numId w:val="39"/>
        </w:numPr>
        <w:spacing w:after="120"/>
        <w:ind w:left="993" w:right="115" w:hanging="284"/>
        <w:jc w:val="both"/>
      </w:pPr>
      <w:r w:rsidRPr="009A41DC">
        <w:t xml:space="preserve">udzielenie informacji, który </w:t>
      </w:r>
      <w:r w:rsidR="00FC5DEA" w:rsidRPr="009A41DC">
        <w:t xml:space="preserve">z zabezpieczonych fragmentów drewna </w:t>
      </w:r>
      <w:r w:rsidRPr="009A41DC">
        <w:t xml:space="preserve">rodzaju/gatunku </w:t>
      </w:r>
      <w:r w:rsidR="009A41DC">
        <w:t>…</w:t>
      </w:r>
      <w:r w:rsidRPr="009A41DC">
        <w:t>, oznaczon</w:t>
      </w:r>
      <w:r w:rsidR="00FC5DEA" w:rsidRPr="009A41DC">
        <w:t xml:space="preserve">ych </w:t>
      </w:r>
      <w:r w:rsidRPr="009A41DC">
        <w:t>numerami 2, 3, 4</w:t>
      </w:r>
      <w:r w:rsidR="00151C4A">
        <w:t>,</w:t>
      </w:r>
      <w:r w:rsidRPr="009A41DC">
        <w:t xml:space="preserve"> pochodz</w:t>
      </w:r>
      <w:r w:rsidR="00FC5DEA" w:rsidRPr="009A41DC">
        <w:t xml:space="preserve">i z nielegalnie wyciętego drzewa </w:t>
      </w:r>
      <w:r w:rsidRPr="009A41DC">
        <w:t xml:space="preserve">rosnącego na terenie Nadleśnictwa </w:t>
      </w:r>
      <w:r w:rsidR="009A41DC">
        <w:t>…</w:t>
      </w:r>
      <w:r w:rsidRPr="009A41DC">
        <w:t xml:space="preserve"> (próba nr 1 pochodząca z pnia pokradzieżowego</w:t>
      </w:r>
      <w:r w:rsidR="00FC5DEA" w:rsidRPr="009A41DC">
        <w:t xml:space="preserve"> tego drzewa</w:t>
      </w:r>
      <w:r w:rsidRPr="009A41DC">
        <w:t>)</w:t>
      </w:r>
      <w:r w:rsidR="009A41DC">
        <w:t xml:space="preserve">. Proszę podać, jakie </w:t>
      </w:r>
      <w:r w:rsidR="009A41DC">
        <w:rPr>
          <w:lang w:val="fr-FR"/>
        </w:rPr>
        <w:t>jest prawdopodobień</w:t>
      </w:r>
      <w:r w:rsidR="004C6993">
        <w:rPr>
          <w:lang w:val="fr-FR"/>
        </w:rPr>
        <w:t>s</w:t>
      </w:r>
      <w:r w:rsidR="009A41DC">
        <w:rPr>
          <w:lang w:val="fr-FR"/>
        </w:rPr>
        <w:t>two, że badane próby są tożsame genetycznie</w:t>
      </w:r>
      <w:r w:rsidR="00FC5DEA" w:rsidRPr="009A41DC">
        <w:t>?</w:t>
      </w:r>
    </w:p>
    <w:p w14:paraId="5169D7D3" w14:textId="33C13070" w:rsidR="009A41DC" w:rsidRPr="009A41DC" w:rsidRDefault="00D80A5A" w:rsidP="00151C4A">
      <w:pPr>
        <w:pStyle w:val="Tekstpodstawowy"/>
        <w:numPr>
          <w:ilvl w:val="0"/>
          <w:numId w:val="39"/>
        </w:numPr>
        <w:spacing w:after="120"/>
        <w:ind w:left="993" w:right="115" w:hanging="284"/>
        <w:jc w:val="both"/>
      </w:pPr>
      <w:r w:rsidRPr="009A41DC">
        <w:t>udzielenie informacji, czy</w:t>
      </w:r>
      <w:r w:rsidRPr="009A41DC">
        <w:rPr>
          <w:spacing w:val="-4"/>
        </w:rPr>
        <w:t xml:space="preserve"> </w:t>
      </w:r>
      <w:r w:rsidRPr="009A41DC">
        <w:t>próba</w:t>
      </w:r>
      <w:r w:rsidRPr="009A41DC">
        <w:rPr>
          <w:spacing w:val="-2"/>
        </w:rPr>
        <w:t xml:space="preserve"> </w:t>
      </w:r>
      <w:r w:rsidRPr="009A41DC">
        <w:t>nr</w:t>
      </w:r>
      <w:r w:rsidRPr="009A41DC">
        <w:rPr>
          <w:spacing w:val="-1"/>
        </w:rPr>
        <w:t xml:space="preserve"> </w:t>
      </w:r>
      <w:r w:rsidRPr="009A41DC">
        <w:t>1</w:t>
      </w:r>
      <w:r w:rsidRPr="009A41DC">
        <w:rPr>
          <w:spacing w:val="-4"/>
        </w:rPr>
        <w:t xml:space="preserve"> </w:t>
      </w:r>
      <w:r w:rsidRPr="009A41DC">
        <w:t>jest</w:t>
      </w:r>
      <w:r w:rsidRPr="009A41DC">
        <w:rPr>
          <w:spacing w:val="-3"/>
        </w:rPr>
        <w:t xml:space="preserve"> </w:t>
      </w:r>
      <w:r w:rsidRPr="009A41DC">
        <w:t>tożsama</w:t>
      </w:r>
      <w:r w:rsidRPr="009A41DC">
        <w:rPr>
          <w:spacing w:val="-4"/>
        </w:rPr>
        <w:t xml:space="preserve"> </w:t>
      </w:r>
      <w:r w:rsidRPr="009A41DC">
        <w:t>genetycznie</w:t>
      </w:r>
      <w:r w:rsidRPr="009A41DC">
        <w:rPr>
          <w:spacing w:val="-2"/>
        </w:rPr>
        <w:t xml:space="preserve"> </w:t>
      </w:r>
      <w:r w:rsidRPr="009A41DC">
        <w:t>z</w:t>
      </w:r>
      <w:r w:rsidRPr="009A41DC">
        <w:rPr>
          <w:spacing w:val="-3"/>
        </w:rPr>
        <w:t xml:space="preserve"> </w:t>
      </w:r>
      <w:r w:rsidRPr="009A41DC">
        <w:t>próbą</w:t>
      </w:r>
      <w:r w:rsidRPr="009A41DC">
        <w:rPr>
          <w:spacing w:val="-2"/>
        </w:rPr>
        <w:t xml:space="preserve"> </w:t>
      </w:r>
      <w:r w:rsidRPr="009A41DC">
        <w:t>nr 2</w:t>
      </w:r>
      <w:r w:rsidR="00FC5DEA" w:rsidRPr="009A41DC">
        <w:t>?</w:t>
      </w:r>
      <w:r w:rsidR="009A41DC">
        <w:t xml:space="preserve"> Proszę podać, jakie </w:t>
      </w:r>
      <w:r w:rsidR="009A41DC">
        <w:rPr>
          <w:lang w:val="fr-FR"/>
        </w:rPr>
        <w:t>jest prawdopodobień</w:t>
      </w:r>
      <w:r w:rsidR="004C6993">
        <w:rPr>
          <w:lang w:val="fr-FR"/>
        </w:rPr>
        <w:t>s</w:t>
      </w:r>
      <w:r w:rsidR="009A41DC">
        <w:rPr>
          <w:lang w:val="fr-FR"/>
        </w:rPr>
        <w:t>two, że badane próby są tożsame genetycznie</w:t>
      </w:r>
      <w:r w:rsidR="009A41DC" w:rsidRPr="009A41DC">
        <w:t>?</w:t>
      </w:r>
    </w:p>
    <w:p w14:paraId="6418BE71" w14:textId="7F5D4499" w:rsidR="009A41DC" w:rsidRPr="009A41DC" w:rsidRDefault="00D80A5A" w:rsidP="00151C4A">
      <w:pPr>
        <w:pStyle w:val="Tekstpodstawowy"/>
        <w:numPr>
          <w:ilvl w:val="0"/>
          <w:numId w:val="39"/>
        </w:numPr>
        <w:spacing w:after="120"/>
        <w:ind w:left="993" w:right="115" w:hanging="284"/>
        <w:jc w:val="both"/>
      </w:pPr>
      <w:r w:rsidRPr="009A41DC">
        <w:t xml:space="preserve">udzielenie informacji, </w:t>
      </w:r>
      <w:r w:rsidR="00702C78" w:rsidRPr="009A41DC">
        <w:t xml:space="preserve">z którego z uszkodzonych drzew </w:t>
      </w:r>
      <w:r w:rsidRPr="009A41DC">
        <w:t xml:space="preserve">rodzaju/gatunku </w:t>
      </w:r>
      <w:r w:rsidR="009A41DC">
        <w:t xml:space="preserve">… </w:t>
      </w:r>
      <w:r w:rsidR="00702C78" w:rsidRPr="009A41DC">
        <w:t>oznaczonych numerami 1, 2, 3 i</w:t>
      </w:r>
      <w:r w:rsidR="00151C4A">
        <w:t xml:space="preserve"> </w:t>
      </w:r>
      <w:r w:rsidR="00702C78" w:rsidRPr="009A41DC">
        <w:t>reprezentowanych próbami nr 1a, 2a, 3a</w:t>
      </w:r>
      <w:r w:rsidR="00151C4A">
        <w:t>,</w:t>
      </w:r>
      <w:r w:rsidR="00FC5DEA" w:rsidRPr="009A41DC">
        <w:t xml:space="preserve"> </w:t>
      </w:r>
      <w:r w:rsidR="00702C78" w:rsidRPr="009A41DC">
        <w:t xml:space="preserve">pochodzą próby </w:t>
      </w:r>
      <w:r w:rsidR="00FC5DEA" w:rsidRPr="009A41DC">
        <w:t xml:space="preserve">drewna </w:t>
      </w:r>
      <w:r w:rsidR="00702C78" w:rsidRPr="009A41DC">
        <w:t>oznaczone numerami: 4, 5, 6</w:t>
      </w:r>
      <w:r w:rsidR="00151C4A">
        <w:t>,</w:t>
      </w:r>
      <w:r w:rsidR="00702C78" w:rsidRPr="009A41DC">
        <w:t xml:space="preserve"> zabezpieczone u osoby podejrzanej o</w:t>
      </w:r>
      <w:r w:rsidR="00151C4A">
        <w:t xml:space="preserve"> </w:t>
      </w:r>
      <w:r w:rsidR="00702C78" w:rsidRPr="009A41DC">
        <w:t>nielegalne wycięcie drzew?</w:t>
      </w:r>
      <w:r w:rsidR="009A41DC">
        <w:t xml:space="preserve"> Proszę podać, jakie </w:t>
      </w:r>
      <w:r w:rsidR="009A41DC">
        <w:rPr>
          <w:lang w:val="fr-FR"/>
        </w:rPr>
        <w:t>jest prawdopodobieńśtwo, że badane próby są tożsame genetycznie</w:t>
      </w:r>
      <w:r w:rsidR="009A41DC" w:rsidRPr="009A41DC">
        <w:t>?</w:t>
      </w:r>
    </w:p>
    <w:p w14:paraId="0E29DA36" w14:textId="03026E52" w:rsidR="009A41DC" w:rsidRPr="009A41DC" w:rsidRDefault="009A41DC" w:rsidP="00151C4A">
      <w:pPr>
        <w:pStyle w:val="Tekstkomentarza"/>
        <w:numPr>
          <w:ilvl w:val="0"/>
          <w:numId w:val="39"/>
        </w:numPr>
        <w:spacing w:after="120"/>
        <w:ind w:left="993" w:hanging="284"/>
        <w:jc w:val="both"/>
        <w:rPr>
          <w:sz w:val="22"/>
          <w:szCs w:val="22"/>
        </w:rPr>
      </w:pPr>
      <w:r w:rsidRPr="009A41DC">
        <w:rPr>
          <w:sz w:val="22"/>
          <w:szCs w:val="22"/>
        </w:rPr>
        <w:t>czy zabezpieczone w miejscowości … u podejrzanego próbki drewna z</w:t>
      </w:r>
      <w:r>
        <w:rPr>
          <w:sz w:val="22"/>
          <w:szCs w:val="22"/>
        </w:rPr>
        <w:t> rodzaju/</w:t>
      </w:r>
      <w:r w:rsidRPr="009A41DC">
        <w:rPr>
          <w:sz w:val="22"/>
          <w:szCs w:val="22"/>
        </w:rPr>
        <w:t xml:space="preserve">gatunku </w:t>
      </w:r>
      <w:r>
        <w:rPr>
          <w:sz w:val="22"/>
          <w:szCs w:val="22"/>
        </w:rPr>
        <w:t>…</w:t>
      </w:r>
      <w:r w:rsidRPr="009A41DC">
        <w:rPr>
          <w:sz w:val="22"/>
          <w:szCs w:val="22"/>
        </w:rPr>
        <w:t xml:space="preserve">, oznaczone jako </w:t>
      </w:r>
      <w:r w:rsidR="00151C4A">
        <w:rPr>
          <w:sz w:val="22"/>
          <w:szCs w:val="22"/>
        </w:rPr>
        <w:t>d</w:t>
      </w:r>
      <w:r w:rsidRPr="009A41DC">
        <w:rPr>
          <w:sz w:val="22"/>
          <w:szCs w:val="22"/>
        </w:rPr>
        <w:t>owód nr …, opisane w protokole oględzin rzeczy z dnia</w:t>
      </w:r>
      <w:r>
        <w:rPr>
          <w:sz w:val="22"/>
          <w:szCs w:val="22"/>
        </w:rPr>
        <w:t xml:space="preserve"> …</w:t>
      </w:r>
      <w:r w:rsidR="00151C4A">
        <w:rPr>
          <w:sz w:val="22"/>
          <w:szCs w:val="22"/>
        </w:rPr>
        <w:t>,</w:t>
      </w:r>
      <w:r w:rsidRPr="009A41DC">
        <w:rPr>
          <w:sz w:val="22"/>
          <w:szCs w:val="22"/>
        </w:rPr>
        <w:t xml:space="preserve"> są tożsame genetycznie z próbami oznaczonymi jako </w:t>
      </w:r>
      <w:r w:rsidR="00151C4A">
        <w:rPr>
          <w:sz w:val="22"/>
          <w:szCs w:val="22"/>
        </w:rPr>
        <w:t>p</w:t>
      </w:r>
      <w:r w:rsidRPr="009A41DC">
        <w:rPr>
          <w:sz w:val="22"/>
          <w:szCs w:val="22"/>
        </w:rPr>
        <w:t xml:space="preserve">róba nr </w:t>
      </w:r>
      <w:r>
        <w:rPr>
          <w:sz w:val="22"/>
          <w:szCs w:val="22"/>
        </w:rPr>
        <w:t>…</w:t>
      </w:r>
      <w:r w:rsidRPr="009A41DC">
        <w:rPr>
          <w:sz w:val="22"/>
          <w:szCs w:val="22"/>
        </w:rPr>
        <w:t xml:space="preserve">, </w:t>
      </w:r>
      <w:r w:rsidR="00151C4A">
        <w:rPr>
          <w:sz w:val="22"/>
          <w:szCs w:val="22"/>
        </w:rPr>
        <w:t>p</w:t>
      </w:r>
      <w:r w:rsidRPr="009A41DC">
        <w:rPr>
          <w:sz w:val="22"/>
          <w:szCs w:val="22"/>
        </w:rPr>
        <w:t xml:space="preserve">róba nr </w:t>
      </w:r>
      <w:r>
        <w:rPr>
          <w:sz w:val="22"/>
          <w:szCs w:val="22"/>
        </w:rPr>
        <w:t>…</w:t>
      </w:r>
      <w:r w:rsidRPr="009A41DC">
        <w:rPr>
          <w:sz w:val="22"/>
          <w:szCs w:val="22"/>
        </w:rPr>
        <w:t xml:space="preserve">, pochodzącymi z drzew rosnących w oddz. </w:t>
      </w:r>
      <w:r>
        <w:rPr>
          <w:sz w:val="22"/>
          <w:szCs w:val="22"/>
        </w:rPr>
        <w:t>…</w:t>
      </w:r>
      <w:r w:rsidRPr="009A41DC">
        <w:rPr>
          <w:sz w:val="22"/>
          <w:szCs w:val="22"/>
        </w:rPr>
        <w:t xml:space="preserve"> leśnictw</w:t>
      </w:r>
      <w:r w:rsidR="00151C4A">
        <w:rPr>
          <w:sz w:val="22"/>
          <w:szCs w:val="22"/>
        </w:rPr>
        <w:t>a</w:t>
      </w:r>
      <w:r>
        <w:rPr>
          <w:sz w:val="22"/>
          <w:szCs w:val="22"/>
        </w:rPr>
        <w:t xml:space="preserve"> …, Nadleśnictw</w:t>
      </w:r>
      <w:r w:rsidR="00151C4A">
        <w:rPr>
          <w:sz w:val="22"/>
          <w:szCs w:val="22"/>
        </w:rPr>
        <w:t>a</w:t>
      </w:r>
      <w:r>
        <w:rPr>
          <w:sz w:val="22"/>
          <w:szCs w:val="22"/>
        </w:rPr>
        <w:t xml:space="preserve"> …, opisanymi w </w:t>
      </w:r>
      <w:r w:rsidRPr="009A41DC">
        <w:rPr>
          <w:sz w:val="22"/>
          <w:szCs w:val="22"/>
        </w:rPr>
        <w:t>protokole pobrania materiału porównawczego z</w:t>
      </w:r>
      <w:r w:rsidR="00151C4A">
        <w:rPr>
          <w:sz w:val="22"/>
          <w:szCs w:val="22"/>
        </w:rPr>
        <w:t> </w:t>
      </w:r>
      <w:r w:rsidRPr="009A41DC">
        <w:rPr>
          <w:sz w:val="22"/>
          <w:szCs w:val="22"/>
        </w:rPr>
        <w:t xml:space="preserve">miejsca popełnienia przestępstwa wyrębu i zaboru drzew z lasu z dnia …, </w:t>
      </w:r>
      <w:r w:rsidRPr="009A41DC">
        <w:rPr>
          <w:sz w:val="22"/>
          <w:szCs w:val="22"/>
        </w:rPr>
        <w:lastRenderedPageBreak/>
        <w:t>oznaczone w terenie czerwoną farbą numerem … oraz cechówką defraudacyjną …</w:t>
      </w:r>
      <w:r w:rsidR="00151C4A">
        <w:rPr>
          <w:sz w:val="22"/>
          <w:szCs w:val="22"/>
        </w:rPr>
        <w:t xml:space="preserve">, </w:t>
      </w:r>
      <w:r w:rsidRPr="009A41DC">
        <w:rPr>
          <w:sz w:val="22"/>
          <w:szCs w:val="22"/>
        </w:rPr>
        <w:t>oraz czy to oznacza pochodzenie fragmentów drewna gat</w:t>
      </w:r>
      <w:r>
        <w:rPr>
          <w:sz w:val="22"/>
          <w:szCs w:val="22"/>
        </w:rPr>
        <w:t>unku/rodzaju …</w:t>
      </w:r>
      <w:r w:rsidR="00151C4A">
        <w:rPr>
          <w:sz w:val="22"/>
          <w:szCs w:val="22"/>
        </w:rPr>
        <w:t xml:space="preserve"> </w:t>
      </w:r>
      <w:r w:rsidRPr="009A41DC">
        <w:rPr>
          <w:sz w:val="22"/>
          <w:szCs w:val="22"/>
        </w:rPr>
        <w:t xml:space="preserve">oznaczonych jako </w:t>
      </w:r>
      <w:r w:rsidR="00151C4A">
        <w:rPr>
          <w:sz w:val="22"/>
          <w:szCs w:val="22"/>
        </w:rPr>
        <w:t>d</w:t>
      </w:r>
      <w:r w:rsidRPr="009A41DC">
        <w:rPr>
          <w:sz w:val="22"/>
          <w:szCs w:val="22"/>
        </w:rPr>
        <w:t xml:space="preserve">owód nr … z drzew reprezentowanych przez próby oznaczone numerami </w:t>
      </w:r>
      <w:r w:rsidR="00151C4A">
        <w:rPr>
          <w:sz w:val="22"/>
          <w:szCs w:val="22"/>
        </w:rPr>
        <w:t>p</w:t>
      </w:r>
      <w:r w:rsidRPr="009A41DC">
        <w:rPr>
          <w:sz w:val="22"/>
          <w:szCs w:val="22"/>
        </w:rPr>
        <w:t>róba nr</w:t>
      </w:r>
      <w:r w:rsidR="00151C4A">
        <w:rPr>
          <w:sz w:val="22"/>
          <w:szCs w:val="22"/>
        </w:rPr>
        <w:t xml:space="preserve"> </w:t>
      </w:r>
      <w:r w:rsidRPr="009A41DC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Pr="009A41DC">
        <w:rPr>
          <w:sz w:val="22"/>
          <w:szCs w:val="22"/>
        </w:rPr>
        <w:t>i jakie jest prawdopodobieństwo, że badane próby są tożsame genetycznie</w:t>
      </w:r>
      <w:r>
        <w:rPr>
          <w:sz w:val="22"/>
          <w:szCs w:val="22"/>
        </w:rPr>
        <w:t>?</w:t>
      </w:r>
    </w:p>
    <w:p w14:paraId="30B4A694" w14:textId="77777777" w:rsidR="009A41DC" w:rsidRPr="00207FF9" w:rsidRDefault="009A41DC" w:rsidP="009A41DC">
      <w:pPr>
        <w:pStyle w:val="Tekstpodstawowy"/>
        <w:spacing w:after="120"/>
        <w:ind w:left="720"/>
        <w:jc w:val="both"/>
      </w:pPr>
    </w:p>
    <w:p w14:paraId="417AA903" w14:textId="3A388EC5" w:rsidR="00A7028B" w:rsidRPr="00207FF9" w:rsidRDefault="00C131C0" w:rsidP="00207FF9">
      <w:pPr>
        <w:pStyle w:val="Akapitzlist"/>
        <w:numPr>
          <w:ilvl w:val="0"/>
          <w:numId w:val="30"/>
        </w:numPr>
        <w:tabs>
          <w:tab w:val="left" w:pos="809"/>
          <w:tab w:val="left" w:pos="810"/>
        </w:tabs>
        <w:spacing w:before="0" w:after="120"/>
      </w:pPr>
      <w:r w:rsidRPr="00207FF9">
        <w:t>Próby</w:t>
      </w:r>
      <w:r w:rsidRPr="00207FF9">
        <w:rPr>
          <w:spacing w:val="-7"/>
        </w:rPr>
        <w:t xml:space="preserve"> </w:t>
      </w:r>
      <w:r w:rsidR="00D80A5A">
        <w:rPr>
          <w:spacing w:val="-7"/>
        </w:rPr>
        <w:t xml:space="preserve">wraz ze zleceniem </w:t>
      </w:r>
      <w:r w:rsidR="00FC5DEA" w:rsidRPr="00207FF9">
        <w:rPr>
          <w:spacing w:val="-7"/>
        </w:rPr>
        <w:t xml:space="preserve">należy wysłać </w:t>
      </w:r>
      <w:r w:rsidRPr="00207FF9">
        <w:t>pocztą</w:t>
      </w:r>
      <w:r w:rsidRPr="00207FF9">
        <w:rPr>
          <w:spacing w:val="-5"/>
        </w:rPr>
        <w:t xml:space="preserve"> </w:t>
      </w:r>
      <w:r w:rsidRPr="00207FF9">
        <w:t>kurierską</w:t>
      </w:r>
      <w:r w:rsidRPr="00207FF9">
        <w:rPr>
          <w:spacing w:val="-2"/>
        </w:rPr>
        <w:t xml:space="preserve"> </w:t>
      </w:r>
      <w:r w:rsidRPr="00207FF9">
        <w:t>na</w:t>
      </w:r>
      <w:r w:rsidRPr="00207FF9">
        <w:rPr>
          <w:spacing w:val="-6"/>
        </w:rPr>
        <w:t xml:space="preserve"> </w:t>
      </w:r>
      <w:r w:rsidRPr="00207FF9">
        <w:rPr>
          <w:spacing w:val="-2"/>
        </w:rPr>
        <w:t>adres:</w:t>
      </w:r>
    </w:p>
    <w:p w14:paraId="19B2A08C" w14:textId="73D51A06" w:rsidR="00A7028B" w:rsidRPr="00D76419" w:rsidRDefault="00C131C0" w:rsidP="00207FF9">
      <w:pPr>
        <w:pStyle w:val="Nagwek2"/>
        <w:tabs>
          <w:tab w:val="left" w:pos="809"/>
          <w:tab w:val="left" w:pos="810"/>
        </w:tabs>
        <w:spacing w:after="120"/>
        <w:ind w:firstLine="0"/>
        <w:rPr>
          <w:spacing w:val="-2"/>
          <w:sz w:val="24"/>
          <w:szCs w:val="24"/>
        </w:rPr>
      </w:pPr>
      <w:r w:rsidRPr="00D76419">
        <w:rPr>
          <w:sz w:val="24"/>
          <w:szCs w:val="24"/>
        </w:rPr>
        <w:t>Leśny</w:t>
      </w:r>
      <w:r w:rsidRPr="00D76419">
        <w:rPr>
          <w:spacing w:val="-7"/>
          <w:sz w:val="24"/>
          <w:szCs w:val="24"/>
        </w:rPr>
        <w:t xml:space="preserve"> </w:t>
      </w:r>
      <w:r w:rsidRPr="00D76419">
        <w:rPr>
          <w:sz w:val="24"/>
          <w:szCs w:val="24"/>
        </w:rPr>
        <w:t>Bank</w:t>
      </w:r>
      <w:r w:rsidRPr="00D76419">
        <w:rPr>
          <w:spacing w:val="-3"/>
          <w:sz w:val="24"/>
          <w:szCs w:val="24"/>
        </w:rPr>
        <w:t xml:space="preserve"> </w:t>
      </w:r>
      <w:r w:rsidRPr="00D76419">
        <w:rPr>
          <w:sz w:val="24"/>
          <w:szCs w:val="24"/>
        </w:rPr>
        <w:t>Genów</w:t>
      </w:r>
      <w:r w:rsidRPr="00D76419">
        <w:rPr>
          <w:spacing w:val="-1"/>
          <w:sz w:val="24"/>
          <w:szCs w:val="24"/>
        </w:rPr>
        <w:t xml:space="preserve"> </w:t>
      </w:r>
      <w:r w:rsidRPr="00D76419">
        <w:rPr>
          <w:spacing w:val="-2"/>
          <w:sz w:val="24"/>
          <w:szCs w:val="24"/>
        </w:rPr>
        <w:t>Kostrzyca</w:t>
      </w:r>
    </w:p>
    <w:p w14:paraId="515457A2" w14:textId="03E7CB0A" w:rsidR="00207FF9" w:rsidRPr="00D76419" w:rsidRDefault="00207FF9" w:rsidP="00207FF9">
      <w:pPr>
        <w:pStyle w:val="Nagwek2"/>
        <w:tabs>
          <w:tab w:val="left" w:pos="809"/>
          <w:tab w:val="left" w:pos="810"/>
        </w:tabs>
        <w:spacing w:after="120"/>
        <w:ind w:firstLine="0"/>
        <w:rPr>
          <w:sz w:val="24"/>
          <w:szCs w:val="24"/>
        </w:rPr>
      </w:pPr>
      <w:r w:rsidRPr="00D76419">
        <w:rPr>
          <w:spacing w:val="-2"/>
          <w:sz w:val="24"/>
          <w:szCs w:val="24"/>
        </w:rPr>
        <w:t>Pracownia Analizy DNA</w:t>
      </w:r>
    </w:p>
    <w:p w14:paraId="74C5E722" w14:textId="32127C82" w:rsidR="00A7028B" w:rsidRPr="00D76419" w:rsidRDefault="00C131C0" w:rsidP="00207FF9">
      <w:pPr>
        <w:pStyle w:val="Tekstpodstawowy"/>
        <w:spacing w:after="120"/>
        <w:ind w:left="821"/>
        <w:jc w:val="both"/>
        <w:rPr>
          <w:b/>
          <w:bCs/>
          <w:spacing w:val="-2"/>
          <w:sz w:val="24"/>
          <w:szCs w:val="24"/>
        </w:rPr>
      </w:pPr>
      <w:r w:rsidRPr="00D76419">
        <w:rPr>
          <w:b/>
          <w:bCs/>
          <w:sz w:val="24"/>
          <w:szCs w:val="24"/>
        </w:rPr>
        <w:t>Miłków</w:t>
      </w:r>
      <w:r w:rsidRPr="00D76419">
        <w:rPr>
          <w:b/>
          <w:bCs/>
          <w:spacing w:val="-7"/>
          <w:sz w:val="24"/>
          <w:szCs w:val="24"/>
        </w:rPr>
        <w:t xml:space="preserve"> </w:t>
      </w:r>
      <w:r w:rsidRPr="00D76419">
        <w:rPr>
          <w:b/>
          <w:bCs/>
          <w:sz w:val="24"/>
          <w:szCs w:val="24"/>
        </w:rPr>
        <w:t>300,</w:t>
      </w:r>
      <w:r w:rsidRPr="00D76419">
        <w:rPr>
          <w:b/>
          <w:bCs/>
          <w:spacing w:val="-2"/>
          <w:sz w:val="24"/>
          <w:szCs w:val="24"/>
        </w:rPr>
        <w:t xml:space="preserve"> </w:t>
      </w:r>
      <w:r w:rsidRPr="00D76419">
        <w:rPr>
          <w:b/>
          <w:bCs/>
          <w:sz w:val="24"/>
          <w:szCs w:val="24"/>
        </w:rPr>
        <w:t>58-535</w:t>
      </w:r>
      <w:r w:rsidRPr="00D76419">
        <w:rPr>
          <w:b/>
          <w:bCs/>
          <w:spacing w:val="-5"/>
          <w:sz w:val="24"/>
          <w:szCs w:val="24"/>
        </w:rPr>
        <w:t xml:space="preserve"> </w:t>
      </w:r>
      <w:r w:rsidRPr="00D76419">
        <w:rPr>
          <w:b/>
          <w:bCs/>
          <w:spacing w:val="-2"/>
          <w:sz w:val="24"/>
          <w:szCs w:val="24"/>
        </w:rPr>
        <w:t>Miłków</w:t>
      </w:r>
    </w:p>
    <w:p w14:paraId="0A3F5E99" w14:textId="480F002B" w:rsidR="00FC5DEA" w:rsidRPr="00D76419" w:rsidRDefault="00FC5DEA" w:rsidP="00207FF9">
      <w:pPr>
        <w:pStyle w:val="Tekstpodstawowy"/>
        <w:spacing w:after="120"/>
        <w:ind w:left="821"/>
        <w:jc w:val="both"/>
        <w:rPr>
          <w:b/>
          <w:bCs/>
          <w:spacing w:val="-2"/>
          <w:sz w:val="24"/>
          <w:szCs w:val="24"/>
          <w:u w:val="single"/>
        </w:rPr>
      </w:pPr>
      <w:r w:rsidRPr="00D76419">
        <w:rPr>
          <w:b/>
          <w:bCs/>
          <w:spacing w:val="-2"/>
          <w:sz w:val="24"/>
          <w:szCs w:val="24"/>
        </w:rPr>
        <w:t xml:space="preserve">z dopiskiem: </w:t>
      </w:r>
      <w:r w:rsidR="00AF6E42" w:rsidRPr="00AF6E42">
        <w:rPr>
          <w:b/>
          <w:bCs/>
          <w:i/>
          <w:iCs/>
          <w:spacing w:val="-2"/>
          <w:sz w:val="24"/>
          <w:szCs w:val="24"/>
          <w:u w:val="single"/>
        </w:rPr>
        <w:t>D</w:t>
      </w:r>
      <w:r w:rsidRPr="00AF6E42">
        <w:rPr>
          <w:b/>
          <w:bCs/>
          <w:i/>
          <w:iCs/>
          <w:spacing w:val="-2"/>
          <w:sz w:val="24"/>
          <w:szCs w:val="24"/>
          <w:u w:val="single"/>
        </w:rPr>
        <w:t>o analiz genetycznych drewna</w:t>
      </w:r>
    </w:p>
    <w:p w14:paraId="50FDAD02" w14:textId="77777777" w:rsidR="00FF6502" w:rsidRPr="00207FF9" w:rsidRDefault="00FF6502" w:rsidP="00207FF9">
      <w:pPr>
        <w:pStyle w:val="Tekstpodstawowy"/>
        <w:spacing w:after="120"/>
        <w:ind w:left="821"/>
        <w:jc w:val="both"/>
        <w:rPr>
          <w:spacing w:val="-2"/>
        </w:rPr>
      </w:pPr>
    </w:p>
    <w:p w14:paraId="141BCBF7" w14:textId="0E09188E" w:rsidR="00FC5DEA" w:rsidRDefault="00FC5DEA" w:rsidP="00207FF9">
      <w:pPr>
        <w:pStyle w:val="Tekstpodstawowy"/>
        <w:numPr>
          <w:ilvl w:val="0"/>
          <w:numId w:val="30"/>
        </w:numPr>
        <w:spacing w:after="120"/>
        <w:jc w:val="both"/>
      </w:pPr>
      <w:r w:rsidRPr="00207FF9">
        <w:t>Kontakt w sprawie analiz genetycznych drewna</w:t>
      </w:r>
    </w:p>
    <w:p w14:paraId="0DFFBD1B" w14:textId="77777777" w:rsidR="00EB4E26" w:rsidRDefault="00EB4E26" w:rsidP="00EB4E26">
      <w:pPr>
        <w:pStyle w:val="Tekstpodstawowy"/>
        <w:spacing w:after="120"/>
        <w:ind w:left="360"/>
        <w:jc w:val="both"/>
      </w:pPr>
    </w:p>
    <w:p w14:paraId="1DD12155" w14:textId="7AE9A45E" w:rsidR="00207FF9" w:rsidRPr="00207FF9" w:rsidRDefault="00FC5DEA" w:rsidP="00EB4E26">
      <w:pPr>
        <w:pStyle w:val="Tekstpodstawowy"/>
        <w:spacing w:after="120"/>
        <w:jc w:val="both"/>
      </w:pPr>
      <w:r w:rsidRPr="00207FF9">
        <w:t>Zespół Pracowni Badawczo</w:t>
      </w:r>
      <w:r w:rsidR="00151C4A">
        <w:t>-</w:t>
      </w:r>
      <w:r w:rsidRPr="00207FF9">
        <w:t>Wdrożeniowych</w:t>
      </w:r>
    </w:p>
    <w:p w14:paraId="46BFC7C9" w14:textId="2767FD1F" w:rsidR="00FC5DEA" w:rsidRPr="00207FF9" w:rsidRDefault="007F6C62" w:rsidP="00EB4E26">
      <w:pPr>
        <w:pStyle w:val="Tekstpodstawowy"/>
        <w:spacing w:after="120"/>
        <w:jc w:val="both"/>
      </w:pPr>
      <w:r w:rsidRPr="00207FF9">
        <w:t xml:space="preserve">Małgorzata Pałucka </w:t>
      </w:r>
      <w:r w:rsidR="00151C4A">
        <w:t>–</w:t>
      </w:r>
      <w:r w:rsidRPr="00207FF9">
        <w:t xml:space="preserve"> k</w:t>
      </w:r>
      <w:r w:rsidR="00FC5DEA" w:rsidRPr="00207FF9">
        <w:t>ierownik</w:t>
      </w:r>
      <w:r w:rsidRPr="00207FF9">
        <w:t xml:space="preserve"> zespołu</w:t>
      </w:r>
      <w:r w:rsidR="00151C4A">
        <w:t>,</w:t>
      </w:r>
      <w:r w:rsidRPr="00207FF9">
        <w:t xml:space="preserve"> </w:t>
      </w:r>
      <w:r w:rsidR="00FC5DEA" w:rsidRPr="00207FF9">
        <w:t>tel.</w:t>
      </w:r>
      <w:r w:rsidR="00151C4A">
        <w:t>:</w:t>
      </w:r>
      <w:r w:rsidR="00FC5DEA" w:rsidRPr="00207FF9">
        <w:t xml:space="preserve"> 503</w:t>
      </w:r>
      <w:r w:rsidR="00151C4A">
        <w:t> </w:t>
      </w:r>
      <w:r w:rsidR="00FC5DEA" w:rsidRPr="00207FF9">
        <w:t>357</w:t>
      </w:r>
      <w:r w:rsidR="00151C4A">
        <w:t xml:space="preserve"> </w:t>
      </w:r>
      <w:r w:rsidR="00FC5DEA" w:rsidRPr="00207FF9">
        <w:t>503</w:t>
      </w:r>
    </w:p>
    <w:p w14:paraId="7C2BCC71" w14:textId="77777777" w:rsidR="00EB4E26" w:rsidRDefault="00EB4E26" w:rsidP="00EB4E26">
      <w:pPr>
        <w:pStyle w:val="Tekstpodstawowy"/>
        <w:spacing w:after="120"/>
        <w:jc w:val="both"/>
      </w:pPr>
    </w:p>
    <w:p w14:paraId="2EC233B4" w14:textId="00E2D412" w:rsidR="00FC5DEA" w:rsidRPr="00207FF9" w:rsidRDefault="00FC5DEA" w:rsidP="00EB4E26">
      <w:pPr>
        <w:pStyle w:val="Tekstpodstawowy"/>
        <w:spacing w:after="120"/>
        <w:jc w:val="both"/>
      </w:pPr>
      <w:r w:rsidRPr="00207FF9">
        <w:t>Pracownia Analizy DNA</w:t>
      </w:r>
      <w:r w:rsidR="00151C4A">
        <w:t>,</w:t>
      </w:r>
      <w:r w:rsidRPr="00207FF9">
        <w:t xml:space="preserve"> tel.</w:t>
      </w:r>
      <w:r w:rsidR="00151C4A">
        <w:t>:</w:t>
      </w:r>
      <w:r w:rsidRPr="00207FF9">
        <w:t xml:space="preserve"> 75 7131048 wew. 122</w:t>
      </w:r>
    </w:p>
    <w:p w14:paraId="6E9D9F58" w14:textId="2ECBCA1A" w:rsidR="00D93539" w:rsidRDefault="00D93539" w:rsidP="00EB4E26">
      <w:pPr>
        <w:pStyle w:val="Tekstpodstawowy"/>
        <w:numPr>
          <w:ilvl w:val="0"/>
          <w:numId w:val="29"/>
        </w:numPr>
        <w:spacing w:after="120"/>
        <w:ind w:left="360"/>
        <w:jc w:val="both"/>
      </w:pPr>
      <w:r>
        <w:t>Magdalena Chudzińska – specjalista ds. analiz molekularnych</w:t>
      </w:r>
    </w:p>
    <w:p w14:paraId="6861C825" w14:textId="3BC5A2EF" w:rsidR="007F6C62" w:rsidRPr="00207FF9" w:rsidRDefault="00FC5DEA" w:rsidP="00EB4E26">
      <w:pPr>
        <w:pStyle w:val="Tekstpodstawowy"/>
        <w:numPr>
          <w:ilvl w:val="0"/>
          <w:numId w:val="29"/>
        </w:numPr>
        <w:spacing w:after="120"/>
        <w:ind w:left="360"/>
        <w:jc w:val="both"/>
      </w:pPr>
      <w:r w:rsidRPr="00207FF9">
        <w:t>Ewa Kaczmarek</w:t>
      </w:r>
      <w:r w:rsidR="007F6C62" w:rsidRPr="00207FF9">
        <w:t xml:space="preserve"> </w:t>
      </w:r>
      <w:r w:rsidR="00D81570">
        <w:t>–</w:t>
      </w:r>
      <w:r w:rsidR="007F6C62" w:rsidRPr="00207FF9">
        <w:t xml:space="preserve"> starszy specjalista ds. </w:t>
      </w:r>
      <w:proofErr w:type="spellStart"/>
      <w:r w:rsidR="007F6C62" w:rsidRPr="00207FF9">
        <w:t>biobankowania</w:t>
      </w:r>
      <w:proofErr w:type="spellEnd"/>
      <w:r w:rsidR="007F6C62" w:rsidRPr="00207FF9">
        <w:t xml:space="preserve"> i analiz molekularnych</w:t>
      </w:r>
    </w:p>
    <w:p w14:paraId="6F07B5D0" w14:textId="418C9D24" w:rsidR="00D93539" w:rsidRDefault="007F6C62" w:rsidP="00EB4E26">
      <w:pPr>
        <w:pStyle w:val="Tekstpodstawowy"/>
        <w:numPr>
          <w:ilvl w:val="0"/>
          <w:numId w:val="29"/>
        </w:numPr>
        <w:spacing w:after="120"/>
        <w:ind w:left="360"/>
        <w:jc w:val="both"/>
      </w:pPr>
      <w:r w:rsidRPr="00207FF9">
        <w:t xml:space="preserve">dr </w:t>
      </w:r>
      <w:r w:rsidR="00FC5DEA" w:rsidRPr="00207FF9">
        <w:t>Monika Litkowiec</w:t>
      </w:r>
      <w:r w:rsidRPr="00207FF9">
        <w:t xml:space="preserve"> </w:t>
      </w:r>
      <w:r w:rsidR="00D81570">
        <w:t>–</w:t>
      </w:r>
      <w:r w:rsidRPr="00207FF9">
        <w:t xml:space="preserve"> starszy specjalista ds. analiz molekularnych</w:t>
      </w:r>
      <w:r w:rsidR="00D93539" w:rsidRPr="00D93539">
        <w:t xml:space="preserve"> </w:t>
      </w:r>
    </w:p>
    <w:p w14:paraId="14EDF5AA" w14:textId="77255A57" w:rsidR="00D93539" w:rsidRPr="00207FF9" w:rsidRDefault="00D93539" w:rsidP="00EB4E26">
      <w:pPr>
        <w:pStyle w:val="Tekstpodstawowy"/>
        <w:numPr>
          <w:ilvl w:val="0"/>
          <w:numId w:val="29"/>
        </w:numPr>
        <w:spacing w:after="120"/>
        <w:ind w:left="360"/>
        <w:jc w:val="both"/>
      </w:pPr>
      <w:r w:rsidRPr="00207FF9">
        <w:t>Anna Pasławska – starszy specjalista ds. analiz molekularnych</w:t>
      </w:r>
    </w:p>
    <w:p w14:paraId="3872FE6D" w14:textId="2440CBAB" w:rsidR="00FC5DEA" w:rsidRDefault="00FC5DEA" w:rsidP="00EB4E26">
      <w:pPr>
        <w:pStyle w:val="Tekstpodstawowy"/>
        <w:spacing w:after="120"/>
        <w:ind w:left="360"/>
        <w:jc w:val="both"/>
      </w:pPr>
    </w:p>
    <w:p w14:paraId="64D226E7" w14:textId="6D2B4634" w:rsidR="00A8226C" w:rsidRDefault="00A8226C" w:rsidP="00EB4E26">
      <w:pPr>
        <w:pStyle w:val="Tekstpodstawowy"/>
        <w:spacing w:after="120"/>
        <w:ind w:left="360"/>
        <w:jc w:val="both"/>
      </w:pPr>
    </w:p>
    <w:p w14:paraId="30313460" w14:textId="6AB30789" w:rsidR="00A8226C" w:rsidRDefault="00A8226C" w:rsidP="00EB4E26">
      <w:pPr>
        <w:pStyle w:val="Tekstpodstawowy"/>
        <w:spacing w:after="120"/>
        <w:ind w:left="360"/>
        <w:jc w:val="both"/>
      </w:pPr>
    </w:p>
    <w:p w14:paraId="7135099A" w14:textId="1ABE5C4C" w:rsidR="00A8226C" w:rsidRDefault="00A8226C" w:rsidP="00EB4E26">
      <w:pPr>
        <w:pStyle w:val="Tekstpodstawowy"/>
        <w:spacing w:after="120"/>
        <w:ind w:left="360"/>
        <w:jc w:val="both"/>
      </w:pPr>
    </w:p>
    <w:p w14:paraId="13E7931F" w14:textId="3603D8FD" w:rsidR="00A8226C" w:rsidRPr="00A8226C" w:rsidRDefault="00A8226C" w:rsidP="00EB4E26">
      <w:pPr>
        <w:pStyle w:val="Tekstpodstawowy"/>
        <w:spacing w:after="120"/>
        <w:ind w:left="360"/>
        <w:jc w:val="both"/>
      </w:pPr>
    </w:p>
    <w:p w14:paraId="4CA83BC0" w14:textId="6D09066B" w:rsidR="00A8226C" w:rsidRPr="00A8226C" w:rsidRDefault="00A8226C" w:rsidP="00EB4E26">
      <w:pPr>
        <w:pStyle w:val="Tekstpodstawowy"/>
        <w:spacing w:after="120"/>
        <w:ind w:left="360"/>
        <w:jc w:val="both"/>
      </w:pPr>
    </w:p>
    <w:p w14:paraId="20C78190" w14:textId="77777777" w:rsidR="00F77265" w:rsidRDefault="00A8226C" w:rsidP="00DE5443">
      <w:pPr>
        <w:pStyle w:val="Tekstpodstawowy"/>
        <w:spacing w:after="120"/>
        <w:jc w:val="both"/>
      </w:pPr>
      <w:r w:rsidRPr="00A8226C">
        <w:t xml:space="preserve">Załącznik </w:t>
      </w:r>
      <w:r w:rsidR="00DE5443">
        <w:t>nr 1</w:t>
      </w:r>
    </w:p>
    <w:p w14:paraId="6142E95B" w14:textId="2D54943C" w:rsidR="00A8226C" w:rsidRPr="00DE5443" w:rsidRDefault="00A8226C" w:rsidP="00DE5443">
      <w:pPr>
        <w:pStyle w:val="Tekstpodstawowy"/>
        <w:spacing w:after="120"/>
        <w:jc w:val="both"/>
      </w:pPr>
      <w:r w:rsidRPr="00A8226C">
        <w:t>Zlecenie</w:t>
      </w:r>
      <w:r w:rsidRPr="00A8226C">
        <w:rPr>
          <w:spacing w:val="-5"/>
        </w:rPr>
        <w:t xml:space="preserve"> </w:t>
      </w:r>
      <w:r w:rsidRPr="00A8226C">
        <w:t>do</w:t>
      </w:r>
      <w:r w:rsidRPr="00A8226C">
        <w:rPr>
          <w:spacing w:val="-8"/>
        </w:rPr>
        <w:t xml:space="preserve"> </w:t>
      </w:r>
      <w:r w:rsidRPr="00A8226C">
        <w:t>wykonania</w:t>
      </w:r>
      <w:r w:rsidRPr="00A8226C">
        <w:rPr>
          <w:spacing w:val="-2"/>
        </w:rPr>
        <w:t xml:space="preserve"> </w:t>
      </w:r>
      <w:r w:rsidRPr="00A8226C">
        <w:t>analiz genetycznych</w:t>
      </w:r>
      <w:r w:rsidR="004C6993">
        <w:t xml:space="preserve"> – przykładowe pismo</w:t>
      </w:r>
      <w:r>
        <w:t>.</w:t>
      </w:r>
    </w:p>
    <w:p w14:paraId="237049EF" w14:textId="178957DC" w:rsidR="00A8226C" w:rsidRPr="00A8226C" w:rsidRDefault="00A8226C" w:rsidP="00A8226C">
      <w:pPr>
        <w:pStyle w:val="Tekstpodstawowy"/>
        <w:spacing w:after="120"/>
        <w:jc w:val="both"/>
      </w:pPr>
    </w:p>
    <w:sectPr w:rsidR="00A8226C" w:rsidRPr="00A8226C">
      <w:footerReference w:type="default" r:id="rId7"/>
      <w:pgSz w:w="11910" w:h="16840"/>
      <w:pgMar w:top="1400" w:right="1300" w:bottom="1240" w:left="160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FE67" w14:textId="77777777" w:rsidR="00DD37B7" w:rsidRDefault="00DD37B7">
      <w:r>
        <w:separator/>
      </w:r>
    </w:p>
  </w:endnote>
  <w:endnote w:type="continuationSeparator" w:id="0">
    <w:p w14:paraId="3A2575C9" w14:textId="77777777" w:rsidR="00DD37B7" w:rsidRDefault="00DD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8EB7" w14:textId="619984BD" w:rsidR="00A7028B" w:rsidRDefault="00171E4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E8B3BA" wp14:editId="1F74DEF1">
              <wp:simplePos x="0" y="0"/>
              <wp:positionH relativeFrom="page">
                <wp:posOffset>6548120</wp:posOffset>
              </wp:positionH>
              <wp:positionV relativeFrom="page">
                <wp:posOffset>9882505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3CC06" w14:textId="77777777" w:rsidR="00A7028B" w:rsidRPr="00132598" w:rsidRDefault="00C131C0">
                          <w:pPr>
                            <w:spacing w:before="10"/>
                            <w:ind w:left="60"/>
                          </w:pPr>
                          <w:r w:rsidRPr="00132598">
                            <w:fldChar w:fldCharType="begin"/>
                          </w:r>
                          <w:r w:rsidRPr="00132598">
                            <w:instrText xml:space="preserve"> PAGE </w:instrText>
                          </w:r>
                          <w:r w:rsidRPr="00132598">
                            <w:fldChar w:fldCharType="separate"/>
                          </w:r>
                          <w:r w:rsidRPr="00132598">
                            <w:t>1</w:t>
                          </w:r>
                          <w:r w:rsidRPr="0013259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8B3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6pt;margin-top:778.1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" filled="f" stroked="f">
              <v:textbox inset="0,0,0,0">
                <w:txbxContent>
                  <w:p w14:paraId="5A43CC06" w14:textId="77777777" w:rsidR="00A7028B" w:rsidRPr="00132598" w:rsidRDefault="00C131C0">
                    <w:pPr>
                      <w:spacing w:before="10"/>
                      <w:ind w:left="60"/>
                    </w:pPr>
                    <w:r w:rsidRPr="00132598">
                      <w:fldChar w:fldCharType="begin"/>
                    </w:r>
                    <w:r w:rsidRPr="00132598">
                      <w:instrText xml:space="preserve"> PAGE </w:instrText>
                    </w:r>
                    <w:r w:rsidRPr="00132598">
                      <w:fldChar w:fldCharType="separate"/>
                    </w:r>
                    <w:r w:rsidRPr="00132598">
                      <w:t>1</w:t>
                    </w:r>
                    <w:r w:rsidRPr="0013259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8573" w14:textId="77777777" w:rsidR="00DD37B7" w:rsidRDefault="00DD37B7">
      <w:r>
        <w:separator/>
      </w:r>
    </w:p>
  </w:footnote>
  <w:footnote w:type="continuationSeparator" w:id="0">
    <w:p w14:paraId="687EE934" w14:textId="77777777" w:rsidR="00DD37B7" w:rsidRDefault="00DD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DB3"/>
    <w:multiLevelType w:val="hybridMultilevel"/>
    <w:tmpl w:val="1B888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0A00"/>
    <w:multiLevelType w:val="hybridMultilevel"/>
    <w:tmpl w:val="CC709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D3A76"/>
    <w:multiLevelType w:val="hybridMultilevel"/>
    <w:tmpl w:val="2106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F0780"/>
    <w:multiLevelType w:val="hybridMultilevel"/>
    <w:tmpl w:val="F16AF842"/>
    <w:lvl w:ilvl="0" w:tplc="B1188C60">
      <w:start w:val="1"/>
      <w:numFmt w:val="upperRoman"/>
      <w:lvlText w:val="%1."/>
      <w:lvlJc w:val="left"/>
      <w:pPr>
        <w:ind w:left="810" w:hanging="4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F2C080">
      <w:start w:val="1"/>
      <w:numFmt w:val="decimal"/>
      <w:lvlText w:val="%2."/>
      <w:lvlJc w:val="left"/>
      <w:pPr>
        <w:ind w:left="810" w:hanging="425"/>
      </w:pPr>
      <w:rPr>
        <w:rFonts w:hint="default"/>
        <w:spacing w:val="-1"/>
        <w:w w:val="100"/>
        <w:lang w:val="pl-PL" w:eastAsia="en-US" w:bidi="ar-SA"/>
      </w:rPr>
    </w:lvl>
    <w:lvl w:ilvl="2" w:tplc="87A2E516">
      <w:start w:val="1"/>
      <w:numFmt w:val="decimal"/>
      <w:lvlText w:val="%3)"/>
      <w:lvlJc w:val="left"/>
      <w:pPr>
        <w:ind w:left="151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20801C80">
      <w:start w:val="1"/>
      <w:numFmt w:val="lowerLetter"/>
      <w:lvlText w:val="%4)"/>
      <w:lvlJc w:val="left"/>
      <w:pPr>
        <w:ind w:left="1542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BF885970">
      <w:numFmt w:val="bullet"/>
      <w:lvlText w:val="•"/>
      <w:lvlJc w:val="left"/>
      <w:pPr>
        <w:ind w:left="3406" w:hanging="425"/>
      </w:pPr>
      <w:rPr>
        <w:rFonts w:hint="default"/>
        <w:lang w:val="pl-PL" w:eastAsia="en-US" w:bidi="ar-SA"/>
      </w:rPr>
    </w:lvl>
    <w:lvl w:ilvl="5" w:tplc="7DDCFE60">
      <w:numFmt w:val="bullet"/>
      <w:lvlText w:val="•"/>
      <w:lvlJc w:val="left"/>
      <w:pPr>
        <w:ind w:left="4339" w:hanging="425"/>
      </w:pPr>
      <w:rPr>
        <w:rFonts w:hint="default"/>
        <w:lang w:val="pl-PL" w:eastAsia="en-US" w:bidi="ar-SA"/>
      </w:rPr>
    </w:lvl>
    <w:lvl w:ilvl="6" w:tplc="5FB6277C">
      <w:numFmt w:val="bullet"/>
      <w:lvlText w:val="•"/>
      <w:lvlJc w:val="left"/>
      <w:pPr>
        <w:ind w:left="5273" w:hanging="425"/>
      </w:pPr>
      <w:rPr>
        <w:rFonts w:hint="default"/>
        <w:lang w:val="pl-PL" w:eastAsia="en-US" w:bidi="ar-SA"/>
      </w:rPr>
    </w:lvl>
    <w:lvl w:ilvl="7" w:tplc="13701980">
      <w:numFmt w:val="bullet"/>
      <w:lvlText w:val="•"/>
      <w:lvlJc w:val="left"/>
      <w:pPr>
        <w:ind w:left="6206" w:hanging="425"/>
      </w:pPr>
      <w:rPr>
        <w:rFonts w:hint="default"/>
        <w:lang w:val="pl-PL" w:eastAsia="en-US" w:bidi="ar-SA"/>
      </w:rPr>
    </w:lvl>
    <w:lvl w:ilvl="8" w:tplc="B85C2AFE">
      <w:numFmt w:val="bullet"/>
      <w:lvlText w:val="•"/>
      <w:lvlJc w:val="left"/>
      <w:pPr>
        <w:ind w:left="713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04A55157"/>
    <w:multiLevelType w:val="hybridMultilevel"/>
    <w:tmpl w:val="6F3A8EE8"/>
    <w:lvl w:ilvl="0" w:tplc="04150017">
      <w:start w:val="1"/>
      <w:numFmt w:val="lowerLetter"/>
      <w:lvlText w:val="%1)"/>
      <w:lvlJc w:val="left"/>
      <w:pPr>
        <w:ind w:left="641" w:hanging="28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69" w:hanging="28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88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6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25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4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2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81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00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0F015339"/>
    <w:multiLevelType w:val="hybridMultilevel"/>
    <w:tmpl w:val="0E36A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3408"/>
    <w:multiLevelType w:val="hybridMultilevel"/>
    <w:tmpl w:val="86C0E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3A6C"/>
    <w:multiLevelType w:val="hybridMultilevel"/>
    <w:tmpl w:val="FC9EE378"/>
    <w:lvl w:ilvl="0" w:tplc="2BDE2C00">
      <w:start w:val="1"/>
      <w:numFmt w:val="upperRoman"/>
      <w:lvlText w:val="%1."/>
      <w:lvlJc w:val="left"/>
      <w:pPr>
        <w:ind w:left="810" w:hanging="34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C81D64">
      <w:start w:val="1"/>
      <w:numFmt w:val="decimal"/>
      <w:lvlText w:val="%2."/>
      <w:lvlJc w:val="left"/>
      <w:pPr>
        <w:ind w:left="1182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57A8AB2">
      <w:numFmt w:val="bullet"/>
      <w:lvlText w:val="•"/>
      <w:lvlJc w:val="left"/>
      <w:pPr>
        <w:ind w:left="2049" w:hanging="358"/>
      </w:pPr>
      <w:rPr>
        <w:rFonts w:hint="default"/>
        <w:lang w:val="pl-PL" w:eastAsia="en-US" w:bidi="ar-SA"/>
      </w:rPr>
    </w:lvl>
    <w:lvl w:ilvl="3" w:tplc="44CEEADA">
      <w:numFmt w:val="bullet"/>
      <w:lvlText w:val="•"/>
      <w:lvlJc w:val="left"/>
      <w:pPr>
        <w:ind w:left="2919" w:hanging="358"/>
      </w:pPr>
      <w:rPr>
        <w:rFonts w:hint="default"/>
        <w:lang w:val="pl-PL" w:eastAsia="en-US" w:bidi="ar-SA"/>
      </w:rPr>
    </w:lvl>
    <w:lvl w:ilvl="4" w:tplc="42866562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D7C2DC16">
      <w:numFmt w:val="bullet"/>
      <w:lvlText w:val="•"/>
      <w:lvlJc w:val="left"/>
      <w:pPr>
        <w:ind w:left="4658" w:hanging="358"/>
      </w:pPr>
      <w:rPr>
        <w:rFonts w:hint="default"/>
        <w:lang w:val="pl-PL" w:eastAsia="en-US" w:bidi="ar-SA"/>
      </w:rPr>
    </w:lvl>
    <w:lvl w:ilvl="6" w:tplc="C76273F6">
      <w:numFmt w:val="bullet"/>
      <w:lvlText w:val="•"/>
      <w:lvlJc w:val="left"/>
      <w:pPr>
        <w:ind w:left="5528" w:hanging="358"/>
      </w:pPr>
      <w:rPr>
        <w:rFonts w:hint="default"/>
        <w:lang w:val="pl-PL" w:eastAsia="en-US" w:bidi="ar-SA"/>
      </w:rPr>
    </w:lvl>
    <w:lvl w:ilvl="7" w:tplc="2352673E">
      <w:numFmt w:val="bullet"/>
      <w:lvlText w:val="•"/>
      <w:lvlJc w:val="left"/>
      <w:pPr>
        <w:ind w:left="6397" w:hanging="358"/>
      </w:pPr>
      <w:rPr>
        <w:rFonts w:hint="default"/>
        <w:lang w:val="pl-PL" w:eastAsia="en-US" w:bidi="ar-SA"/>
      </w:rPr>
    </w:lvl>
    <w:lvl w:ilvl="8" w:tplc="37DC8610">
      <w:numFmt w:val="bullet"/>
      <w:lvlText w:val="•"/>
      <w:lvlJc w:val="left"/>
      <w:pPr>
        <w:ind w:left="7267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7053F29"/>
    <w:multiLevelType w:val="hybridMultilevel"/>
    <w:tmpl w:val="7CD21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506D"/>
    <w:multiLevelType w:val="hybridMultilevel"/>
    <w:tmpl w:val="C518E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D6F7A"/>
    <w:multiLevelType w:val="hybridMultilevel"/>
    <w:tmpl w:val="A11A0362"/>
    <w:lvl w:ilvl="0" w:tplc="EA08BA52">
      <w:start w:val="1"/>
      <w:numFmt w:val="bullet"/>
      <w:lvlText w:val=""/>
      <w:lvlJc w:val="left"/>
      <w:pPr>
        <w:ind w:left="-100" w:hanging="348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716" w:hanging="34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53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53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2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91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809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628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447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20B325FE"/>
    <w:multiLevelType w:val="hybridMultilevel"/>
    <w:tmpl w:val="C518E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91822"/>
    <w:multiLevelType w:val="hybridMultilevel"/>
    <w:tmpl w:val="BB3A3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71533"/>
    <w:multiLevelType w:val="hybridMultilevel"/>
    <w:tmpl w:val="07E88F08"/>
    <w:lvl w:ilvl="0" w:tplc="98021D52">
      <w:numFmt w:val="bullet"/>
      <w:lvlText w:val=""/>
      <w:lvlJc w:val="left"/>
      <w:pPr>
        <w:ind w:left="814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F7E50F6">
      <w:numFmt w:val="bullet"/>
      <w:lvlText w:val="•"/>
      <w:lvlJc w:val="left"/>
      <w:pPr>
        <w:ind w:left="1638" w:hanging="351"/>
      </w:pPr>
      <w:rPr>
        <w:rFonts w:hint="default"/>
        <w:lang w:val="pl-PL" w:eastAsia="en-US" w:bidi="ar-SA"/>
      </w:rPr>
    </w:lvl>
    <w:lvl w:ilvl="2" w:tplc="78DE3FFA">
      <w:numFmt w:val="bullet"/>
      <w:lvlText w:val="•"/>
      <w:lvlJc w:val="left"/>
      <w:pPr>
        <w:ind w:left="2457" w:hanging="351"/>
      </w:pPr>
      <w:rPr>
        <w:rFonts w:hint="default"/>
        <w:lang w:val="pl-PL" w:eastAsia="en-US" w:bidi="ar-SA"/>
      </w:rPr>
    </w:lvl>
    <w:lvl w:ilvl="3" w:tplc="DBEA222C">
      <w:numFmt w:val="bullet"/>
      <w:lvlText w:val="•"/>
      <w:lvlJc w:val="left"/>
      <w:pPr>
        <w:ind w:left="3275" w:hanging="351"/>
      </w:pPr>
      <w:rPr>
        <w:rFonts w:hint="default"/>
        <w:lang w:val="pl-PL" w:eastAsia="en-US" w:bidi="ar-SA"/>
      </w:rPr>
    </w:lvl>
    <w:lvl w:ilvl="4" w:tplc="333CF060">
      <w:numFmt w:val="bullet"/>
      <w:lvlText w:val="•"/>
      <w:lvlJc w:val="left"/>
      <w:pPr>
        <w:ind w:left="4094" w:hanging="351"/>
      </w:pPr>
      <w:rPr>
        <w:rFonts w:hint="default"/>
        <w:lang w:val="pl-PL" w:eastAsia="en-US" w:bidi="ar-SA"/>
      </w:rPr>
    </w:lvl>
    <w:lvl w:ilvl="5" w:tplc="5BD8EFFA">
      <w:numFmt w:val="bullet"/>
      <w:lvlText w:val="•"/>
      <w:lvlJc w:val="left"/>
      <w:pPr>
        <w:ind w:left="4913" w:hanging="351"/>
      </w:pPr>
      <w:rPr>
        <w:rFonts w:hint="default"/>
        <w:lang w:val="pl-PL" w:eastAsia="en-US" w:bidi="ar-SA"/>
      </w:rPr>
    </w:lvl>
    <w:lvl w:ilvl="6" w:tplc="D8C8FD6A">
      <w:numFmt w:val="bullet"/>
      <w:lvlText w:val="•"/>
      <w:lvlJc w:val="left"/>
      <w:pPr>
        <w:ind w:left="5731" w:hanging="351"/>
      </w:pPr>
      <w:rPr>
        <w:rFonts w:hint="default"/>
        <w:lang w:val="pl-PL" w:eastAsia="en-US" w:bidi="ar-SA"/>
      </w:rPr>
    </w:lvl>
    <w:lvl w:ilvl="7" w:tplc="79E0EFB0">
      <w:numFmt w:val="bullet"/>
      <w:lvlText w:val="•"/>
      <w:lvlJc w:val="left"/>
      <w:pPr>
        <w:ind w:left="6550" w:hanging="351"/>
      </w:pPr>
      <w:rPr>
        <w:rFonts w:hint="default"/>
        <w:lang w:val="pl-PL" w:eastAsia="en-US" w:bidi="ar-SA"/>
      </w:rPr>
    </w:lvl>
    <w:lvl w:ilvl="8" w:tplc="DB46C0A0">
      <w:numFmt w:val="bullet"/>
      <w:lvlText w:val="•"/>
      <w:lvlJc w:val="left"/>
      <w:pPr>
        <w:ind w:left="7369" w:hanging="351"/>
      </w:pPr>
      <w:rPr>
        <w:rFonts w:hint="default"/>
        <w:lang w:val="pl-PL" w:eastAsia="en-US" w:bidi="ar-SA"/>
      </w:rPr>
    </w:lvl>
  </w:abstractNum>
  <w:abstractNum w:abstractNumId="14" w15:restartNumberingAfterBreak="0">
    <w:nsid w:val="24797447"/>
    <w:multiLevelType w:val="hybridMultilevel"/>
    <w:tmpl w:val="F68C0C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07B8C"/>
    <w:multiLevelType w:val="hybridMultilevel"/>
    <w:tmpl w:val="024C56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B1353"/>
    <w:multiLevelType w:val="hybridMultilevel"/>
    <w:tmpl w:val="01C8C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49BE"/>
    <w:multiLevelType w:val="hybridMultilevel"/>
    <w:tmpl w:val="F68C0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C1454"/>
    <w:multiLevelType w:val="hybridMultilevel"/>
    <w:tmpl w:val="2402E1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71B01"/>
    <w:multiLevelType w:val="hybridMultilevel"/>
    <w:tmpl w:val="EEEEAB14"/>
    <w:lvl w:ilvl="0" w:tplc="EA08BA52">
      <w:start w:val="1"/>
      <w:numFmt w:val="bullet"/>
      <w:lvlText w:val=""/>
      <w:lvlJc w:val="left"/>
      <w:pPr>
        <w:ind w:left="1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0" w15:restartNumberingAfterBreak="0">
    <w:nsid w:val="358B582D"/>
    <w:multiLevelType w:val="hybridMultilevel"/>
    <w:tmpl w:val="16787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AA6926"/>
    <w:multiLevelType w:val="hybridMultilevel"/>
    <w:tmpl w:val="98D21F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951488"/>
    <w:multiLevelType w:val="hybridMultilevel"/>
    <w:tmpl w:val="912E1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65EA0"/>
    <w:multiLevelType w:val="hybridMultilevel"/>
    <w:tmpl w:val="39E09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876A1"/>
    <w:multiLevelType w:val="hybridMultilevel"/>
    <w:tmpl w:val="9110B12A"/>
    <w:lvl w:ilvl="0" w:tplc="0B4CB086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C52349C">
      <w:numFmt w:val="bullet"/>
      <w:lvlText w:val="•"/>
      <w:lvlJc w:val="left"/>
      <w:pPr>
        <w:ind w:left="1638" w:hanging="348"/>
      </w:pPr>
      <w:rPr>
        <w:rFonts w:hint="default"/>
        <w:lang w:val="pl-PL" w:eastAsia="en-US" w:bidi="ar-SA"/>
      </w:rPr>
    </w:lvl>
    <w:lvl w:ilvl="2" w:tplc="ACEC8268">
      <w:numFmt w:val="bullet"/>
      <w:lvlText w:val="•"/>
      <w:lvlJc w:val="left"/>
      <w:pPr>
        <w:ind w:left="2457" w:hanging="348"/>
      </w:pPr>
      <w:rPr>
        <w:rFonts w:hint="default"/>
        <w:lang w:val="pl-PL" w:eastAsia="en-US" w:bidi="ar-SA"/>
      </w:rPr>
    </w:lvl>
    <w:lvl w:ilvl="3" w:tplc="3F2845E6">
      <w:numFmt w:val="bullet"/>
      <w:lvlText w:val="•"/>
      <w:lvlJc w:val="left"/>
      <w:pPr>
        <w:ind w:left="3275" w:hanging="348"/>
      </w:pPr>
      <w:rPr>
        <w:rFonts w:hint="default"/>
        <w:lang w:val="pl-PL" w:eastAsia="en-US" w:bidi="ar-SA"/>
      </w:rPr>
    </w:lvl>
    <w:lvl w:ilvl="4" w:tplc="05A607C0">
      <w:numFmt w:val="bullet"/>
      <w:lvlText w:val="•"/>
      <w:lvlJc w:val="left"/>
      <w:pPr>
        <w:ind w:left="4094" w:hanging="348"/>
      </w:pPr>
      <w:rPr>
        <w:rFonts w:hint="default"/>
        <w:lang w:val="pl-PL" w:eastAsia="en-US" w:bidi="ar-SA"/>
      </w:rPr>
    </w:lvl>
    <w:lvl w:ilvl="5" w:tplc="91A62340">
      <w:numFmt w:val="bullet"/>
      <w:lvlText w:val="•"/>
      <w:lvlJc w:val="left"/>
      <w:pPr>
        <w:ind w:left="4913" w:hanging="348"/>
      </w:pPr>
      <w:rPr>
        <w:rFonts w:hint="default"/>
        <w:lang w:val="pl-PL" w:eastAsia="en-US" w:bidi="ar-SA"/>
      </w:rPr>
    </w:lvl>
    <w:lvl w:ilvl="6" w:tplc="9EE661F4">
      <w:numFmt w:val="bullet"/>
      <w:lvlText w:val="•"/>
      <w:lvlJc w:val="left"/>
      <w:pPr>
        <w:ind w:left="5731" w:hanging="348"/>
      </w:pPr>
      <w:rPr>
        <w:rFonts w:hint="default"/>
        <w:lang w:val="pl-PL" w:eastAsia="en-US" w:bidi="ar-SA"/>
      </w:rPr>
    </w:lvl>
    <w:lvl w:ilvl="7" w:tplc="23EA51A8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E9CE0F96">
      <w:numFmt w:val="bullet"/>
      <w:lvlText w:val="•"/>
      <w:lvlJc w:val="left"/>
      <w:pPr>
        <w:ind w:left="7369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3EA61CBB"/>
    <w:multiLevelType w:val="hybridMultilevel"/>
    <w:tmpl w:val="E4423DFA"/>
    <w:lvl w:ilvl="0" w:tplc="EEEC9D44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68AD52">
      <w:numFmt w:val="bullet"/>
      <w:lvlText w:val="•"/>
      <w:lvlJc w:val="left"/>
      <w:pPr>
        <w:ind w:left="1638" w:hanging="348"/>
      </w:pPr>
      <w:rPr>
        <w:rFonts w:hint="default"/>
        <w:lang w:val="pl-PL" w:eastAsia="en-US" w:bidi="ar-SA"/>
      </w:rPr>
    </w:lvl>
    <w:lvl w:ilvl="2" w:tplc="8F1A4C00">
      <w:numFmt w:val="bullet"/>
      <w:lvlText w:val="•"/>
      <w:lvlJc w:val="left"/>
      <w:pPr>
        <w:ind w:left="2457" w:hanging="348"/>
      </w:pPr>
      <w:rPr>
        <w:rFonts w:hint="default"/>
        <w:lang w:val="pl-PL" w:eastAsia="en-US" w:bidi="ar-SA"/>
      </w:rPr>
    </w:lvl>
    <w:lvl w:ilvl="3" w:tplc="22928434">
      <w:numFmt w:val="bullet"/>
      <w:lvlText w:val="•"/>
      <w:lvlJc w:val="left"/>
      <w:pPr>
        <w:ind w:left="3275" w:hanging="348"/>
      </w:pPr>
      <w:rPr>
        <w:rFonts w:hint="default"/>
        <w:lang w:val="pl-PL" w:eastAsia="en-US" w:bidi="ar-SA"/>
      </w:rPr>
    </w:lvl>
    <w:lvl w:ilvl="4" w:tplc="2954F544">
      <w:numFmt w:val="bullet"/>
      <w:lvlText w:val="•"/>
      <w:lvlJc w:val="left"/>
      <w:pPr>
        <w:ind w:left="4094" w:hanging="348"/>
      </w:pPr>
      <w:rPr>
        <w:rFonts w:hint="default"/>
        <w:lang w:val="pl-PL" w:eastAsia="en-US" w:bidi="ar-SA"/>
      </w:rPr>
    </w:lvl>
    <w:lvl w:ilvl="5" w:tplc="E642F4C4">
      <w:numFmt w:val="bullet"/>
      <w:lvlText w:val="•"/>
      <w:lvlJc w:val="left"/>
      <w:pPr>
        <w:ind w:left="4913" w:hanging="348"/>
      </w:pPr>
      <w:rPr>
        <w:rFonts w:hint="default"/>
        <w:lang w:val="pl-PL" w:eastAsia="en-US" w:bidi="ar-SA"/>
      </w:rPr>
    </w:lvl>
    <w:lvl w:ilvl="6" w:tplc="BA028F66">
      <w:numFmt w:val="bullet"/>
      <w:lvlText w:val="•"/>
      <w:lvlJc w:val="left"/>
      <w:pPr>
        <w:ind w:left="5731" w:hanging="348"/>
      </w:pPr>
      <w:rPr>
        <w:rFonts w:hint="default"/>
        <w:lang w:val="pl-PL" w:eastAsia="en-US" w:bidi="ar-SA"/>
      </w:rPr>
    </w:lvl>
    <w:lvl w:ilvl="7" w:tplc="E9C0F004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595CA78E">
      <w:numFmt w:val="bullet"/>
      <w:lvlText w:val="•"/>
      <w:lvlJc w:val="left"/>
      <w:pPr>
        <w:ind w:left="7369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42F44624"/>
    <w:multiLevelType w:val="hybridMultilevel"/>
    <w:tmpl w:val="00901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B2F31"/>
    <w:multiLevelType w:val="hybridMultilevel"/>
    <w:tmpl w:val="3BDE2E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F0E4A"/>
    <w:multiLevelType w:val="hybridMultilevel"/>
    <w:tmpl w:val="74A41384"/>
    <w:lvl w:ilvl="0" w:tplc="041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 w15:restartNumberingAfterBreak="0">
    <w:nsid w:val="4FD86992"/>
    <w:multiLevelType w:val="hybridMultilevel"/>
    <w:tmpl w:val="B6E63E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36E46"/>
    <w:multiLevelType w:val="hybridMultilevel"/>
    <w:tmpl w:val="A838D636"/>
    <w:lvl w:ilvl="0" w:tplc="5EBA9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CB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EB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6F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C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2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F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A3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4A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7510C15"/>
    <w:multiLevelType w:val="hybridMultilevel"/>
    <w:tmpl w:val="57329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E3E42"/>
    <w:multiLevelType w:val="hybridMultilevel"/>
    <w:tmpl w:val="4A3A1BFA"/>
    <w:lvl w:ilvl="0" w:tplc="9C7EF818">
      <w:numFmt w:val="bullet"/>
      <w:lvlText w:val=""/>
      <w:lvlJc w:val="left"/>
      <w:pPr>
        <w:ind w:left="-10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F01E6E">
      <w:numFmt w:val="bullet"/>
      <w:lvlText w:val="•"/>
      <w:lvlJc w:val="left"/>
      <w:pPr>
        <w:ind w:left="716" w:hanging="348"/>
      </w:pPr>
      <w:rPr>
        <w:rFonts w:hint="default"/>
        <w:lang w:val="pl-PL" w:eastAsia="en-US" w:bidi="ar-SA"/>
      </w:rPr>
    </w:lvl>
    <w:lvl w:ilvl="2" w:tplc="A94650A6">
      <w:numFmt w:val="bullet"/>
      <w:lvlText w:val="•"/>
      <w:lvlJc w:val="left"/>
      <w:pPr>
        <w:ind w:left="1535" w:hanging="348"/>
      </w:pPr>
      <w:rPr>
        <w:rFonts w:hint="default"/>
        <w:lang w:val="pl-PL" w:eastAsia="en-US" w:bidi="ar-SA"/>
      </w:rPr>
    </w:lvl>
    <w:lvl w:ilvl="3" w:tplc="55086F90">
      <w:numFmt w:val="bullet"/>
      <w:lvlText w:val="•"/>
      <w:lvlJc w:val="left"/>
      <w:pPr>
        <w:ind w:left="2353" w:hanging="348"/>
      </w:pPr>
      <w:rPr>
        <w:rFonts w:hint="default"/>
        <w:lang w:val="pl-PL" w:eastAsia="en-US" w:bidi="ar-SA"/>
      </w:rPr>
    </w:lvl>
    <w:lvl w:ilvl="4" w:tplc="890ABA94">
      <w:numFmt w:val="bullet"/>
      <w:lvlText w:val="•"/>
      <w:lvlJc w:val="left"/>
      <w:pPr>
        <w:ind w:left="3172" w:hanging="348"/>
      </w:pPr>
      <w:rPr>
        <w:rFonts w:hint="default"/>
        <w:lang w:val="pl-PL" w:eastAsia="en-US" w:bidi="ar-SA"/>
      </w:rPr>
    </w:lvl>
    <w:lvl w:ilvl="5" w:tplc="41D4B0B0">
      <w:numFmt w:val="bullet"/>
      <w:lvlText w:val="•"/>
      <w:lvlJc w:val="left"/>
      <w:pPr>
        <w:ind w:left="3991" w:hanging="348"/>
      </w:pPr>
      <w:rPr>
        <w:rFonts w:hint="default"/>
        <w:lang w:val="pl-PL" w:eastAsia="en-US" w:bidi="ar-SA"/>
      </w:rPr>
    </w:lvl>
    <w:lvl w:ilvl="6" w:tplc="D916C958">
      <w:numFmt w:val="bullet"/>
      <w:lvlText w:val="•"/>
      <w:lvlJc w:val="left"/>
      <w:pPr>
        <w:ind w:left="4809" w:hanging="348"/>
      </w:pPr>
      <w:rPr>
        <w:rFonts w:hint="default"/>
        <w:lang w:val="pl-PL" w:eastAsia="en-US" w:bidi="ar-SA"/>
      </w:rPr>
    </w:lvl>
    <w:lvl w:ilvl="7" w:tplc="D1AC3DF0">
      <w:numFmt w:val="bullet"/>
      <w:lvlText w:val="•"/>
      <w:lvlJc w:val="left"/>
      <w:pPr>
        <w:ind w:left="5628" w:hanging="348"/>
      </w:pPr>
      <w:rPr>
        <w:rFonts w:hint="default"/>
        <w:lang w:val="pl-PL" w:eastAsia="en-US" w:bidi="ar-SA"/>
      </w:rPr>
    </w:lvl>
    <w:lvl w:ilvl="8" w:tplc="7A40744E">
      <w:numFmt w:val="bullet"/>
      <w:lvlText w:val="•"/>
      <w:lvlJc w:val="left"/>
      <w:pPr>
        <w:ind w:left="6447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58881EA0"/>
    <w:multiLevelType w:val="hybridMultilevel"/>
    <w:tmpl w:val="4EB299BE"/>
    <w:lvl w:ilvl="0" w:tplc="7C9ABA3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140DA"/>
    <w:multiLevelType w:val="hybridMultilevel"/>
    <w:tmpl w:val="7D048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210D9"/>
    <w:multiLevelType w:val="hybridMultilevel"/>
    <w:tmpl w:val="2A6253CC"/>
    <w:lvl w:ilvl="0" w:tplc="29DEAE70">
      <w:numFmt w:val="bullet"/>
      <w:lvlText w:val=""/>
      <w:lvlJc w:val="left"/>
      <w:pPr>
        <w:ind w:left="81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4656A2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2" w:tplc="12E4F700">
      <w:numFmt w:val="bullet"/>
      <w:lvlText w:val="•"/>
      <w:lvlJc w:val="left"/>
      <w:pPr>
        <w:ind w:left="2457" w:hanging="281"/>
      </w:pPr>
      <w:rPr>
        <w:rFonts w:hint="default"/>
        <w:lang w:val="pl-PL" w:eastAsia="en-US" w:bidi="ar-SA"/>
      </w:rPr>
    </w:lvl>
    <w:lvl w:ilvl="3" w:tplc="83DAD06C">
      <w:numFmt w:val="bullet"/>
      <w:lvlText w:val="•"/>
      <w:lvlJc w:val="left"/>
      <w:pPr>
        <w:ind w:left="3275" w:hanging="281"/>
      </w:pPr>
      <w:rPr>
        <w:rFonts w:hint="default"/>
        <w:lang w:val="pl-PL" w:eastAsia="en-US" w:bidi="ar-SA"/>
      </w:rPr>
    </w:lvl>
    <w:lvl w:ilvl="4" w:tplc="74AE9548">
      <w:numFmt w:val="bullet"/>
      <w:lvlText w:val="•"/>
      <w:lvlJc w:val="left"/>
      <w:pPr>
        <w:ind w:left="4094" w:hanging="281"/>
      </w:pPr>
      <w:rPr>
        <w:rFonts w:hint="default"/>
        <w:lang w:val="pl-PL" w:eastAsia="en-US" w:bidi="ar-SA"/>
      </w:rPr>
    </w:lvl>
    <w:lvl w:ilvl="5" w:tplc="507063E6">
      <w:numFmt w:val="bullet"/>
      <w:lvlText w:val="•"/>
      <w:lvlJc w:val="left"/>
      <w:pPr>
        <w:ind w:left="4913" w:hanging="281"/>
      </w:pPr>
      <w:rPr>
        <w:rFonts w:hint="default"/>
        <w:lang w:val="pl-PL" w:eastAsia="en-US" w:bidi="ar-SA"/>
      </w:rPr>
    </w:lvl>
    <w:lvl w:ilvl="6" w:tplc="E110E000">
      <w:numFmt w:val="bullet"/>
      <w:lvlText w:val="•"/>
      <w:lvlJc w:val="left"/>
      <w:pPr>
        <w:ind w:left="5731" w:hanging="281"/>
      </w:pPr>
      <w:rPr>
        <w:rFonts w:hint="default"/>
        <w:lang w:val="pl-PL" w:eastAsia="en-US" w:bidi="ar-SA"/>
      </w:rPr>
    </w:lvl>
    <w:lvl w:ilvl="7" w:tplc="FA122848">
      <w:numFmt w:val="bullet"/>
      <w:lvlText w:val="•"/>
      <w:lvlJc w:val="left"/>
      <w:pPr>
        <w:ind w:left="6550" w:hanging="281"/>
      </w:pPr>
      <w:rPr>
        <w:rFonts w:hint="default"/>
        <w:lang w:val="pl-PL" w:eastAsia="en-US" w:bidi="ar-SA"/>
      </w:rPr>
    </w:lvl>
    <w:lvl w:ilvl="8" w:tplc="D99E2506">
      <w:numFmt w:val="bullet"/>
      <w:lvlText w:val="•"/>
      <w:lvlJc w:val="left"/>
      <w:pPr>
        <w:ind w:left="7369" w:hanging="281"/>
      </w:pPr>
      <w:rPr>
        <w:rFonts w:hint="default"/>
        <w:lang w:val="pl-PL" w:eastAsia="en-US" w:bidi="ar-SA"/>
      </w:rPr>
    </w:lvl>
  </w:abstractNum>
  <w:abstractNum w:abstractNumId="36" w15:restartNumberingAfterBreak="0">
    <w:nsid w:val="687D4332"/>
    <w:multiLevelType w:val="hybridMultilevel"/>
    <w:tmpl w:val="703E5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C54040"/>
    <w:multiLevelType w:val="hybridMultilevel"/>
    <w:tmpl w:val="1898D2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8D0605"/>
    <w:multiLevelType w:val="hybridMultilevel"/>
    <w:tmpl w:val="5F8E5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B700E"/>
    <w:multiLevelType w:val="hybridMultilevel"/>
    <w:tmpl w:val="B1ACB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67895"/>
    <w:multiLevelType w:val="hybridMultilevel"/>
    <w:tmpl w:val="06182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505207"/>
    <w:multiLevelType w:val="hybridMultilevel"/>
    <w:tmpl w:val="18B42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1336">
    <w:abstractNumId w:val="24"/>
  </w:num>
  <w:num w:numId="2" w16cid:durableId="756706127">
    <w:abstractNumId w:val="25"/>
  </w:num>
  <w:num w:numId="3" w16cid:durableId="2097045706">
    <w:abstractNumId w:val="35"/>
  </w:num>
  <w:num w:numId="4" w16cid:durableId="1722746532">
    <w:abstractNumId w:val="13"/>
  </w:num>
  <w:num w:numId="5" w16cid:durableId="1349603673">
    <w:abstractNumId w:val="32"/>
  </w:num>
  <w:num w:numId="6" w16cid:durableId="402799643">
    <w:abstractNumId w:val="3"/>
  </w:num>
  <w:num w:numId="7" w16cid:durableId="1424180808">
    <w:abstractNumId w:val="7"/>
  </w:num>
  <w:num w:numId="8" w16cid:durableId="1097210128">
    <w:abstractNumId w:val="20"/>
  </w:num>
  <w:num w:numId="9" w16cid:durableId="1503356957">
    <w:abstractNumId w:val="37"/>
  </w:num>
  <w:num w:numId="10" w16cid:durableId="1956713001">
    <w:abstractNumId w:val="10"/>
  </w:num>
  <w:num w:numId="11" w16cid:durableId="598223759">
    <w:abstractNumId w:val="22"/>
  </w:num>
  <w:num w:numId="12" w16cid:durableId="1230771783">
    <w:abstractNumId w:val="29"/>
  </w:num>
  <w:num w:numId="13" w16cid:durableId="515079717">
    <w:abstractNumId w:val="27"/>
  </w:num>
  <w:num w:numId="14" w16cid:durableId="793645087">
    <w:abstractNumId w:val="15"/>
  </w:num>
  <w:num w:numId="15" w16cid:durableId="128207917">
    <w:abstractNumId w:val="6"/>
  </w:num>
  <w:num w:numId="16" w16cid:durableId="1023828123">
    <w:abstractNumId w:val="36"/>
  </w:num>
  <w:num w:numId="17" w16cid:durableId="1397362259">
    <w:abstractNumId w:val="17"/>
  </w:num>
  <w:num w:numId="18" w16cid:durableId="1279727416">
    <w:abstractNumId w:val="40"/>
  </w:num>
  <w:num w:numId="19" w16cid:durableId="146361715">
    <w:abstractNumId w:val="26"/>
  </w:num>
  <w:num w:numId="20" w16cid:durableId="974602965">
    <w:abstractNumId w:val="16"/>
  </w:num>
  <w:num w:numId="21" w16cid:durableId="1430272190">
    <w:abstractNumId w:val="1"/>
  </w:num>
  <w:num w:numId="22" w16cid:durableId="2064793653">
    <w:abstractNumId w:val="38"/>
  </w:num>
  <w:num w:numId="23" w16cid:durableId="1246648542">
    <w:abstractNumId w:val="41"/>
  </w:num>
  <w:num w:numId="24" w16cid:durableId="2023243239">
    <w:abstractNumId w:val="2"/>
  </w:num>
  <w:num w:numId="25" w16cid:durableId="825125182">
    <w:abstractNumId w:val="4"/>
  </w:num>
  <w:num w:numId="26" w16cid:durableId="204029688">
    <w:abstractNumId w:val="39"/>
  </w:num>
  <w:num w:numId="27" w16cid:durableId="742777">
    <w:abstractNumId w:val="33"/>
  </w:num>
  <w:num w:numId="28" w16cid:durableId="191890966">
    <w:abstractNumId w:val="8"/>
  </w:num>
  <w:num w:numId="29" w16cid:durableId="446243109">
    <w:abstractNumId w:val="19"/>
  </w:num>
  <w:num w:numId="30" w16cid:durableId="912203983">
    <w:abstractNumId w:val="21"/>
  </w:num>
  <w:num w:numId="31" w16cid:durableId="82142904">
    <w:abstractNumId w:val="18"/>
  </w:num>
  <w:num w:numId="32" w16cid:durableId="746657224">
    <w:abstractNumId w:val="11"/>
  </w:num>
  <w:num w:numId="33" w16cid:durableId="952128350">
    <w:abstractNumId w:val="30"/>
  </w:num>
  <w:num w:numId="34" w16cid:durableId="533276315">
    <w:abstractNumId w:val="9"/>
  </w:num>
  <w:num w:numId="35" w16cid:durableId="911235219">
    <w:abstractNumId w:val="34"/>
  </w:num>
  <w:num w:numId="36" w16cid:durableId="28648326">
    <w:abstractNumId w:val="5"/>
  </w:num>
  <w:num w:numId="37" w16cid:durableId="2035569129">
    <w:abstractNumId w:val="23"/>
  </w:num>
  <w:num w:numId="38" w16cid:durableId="2065525776">
    <w:abstractNumId w:val="12"/>
  </w:num>
  <w:num w:numId="39" w16cid:durableId="1016729271">
    <w:abstractNumId w:val="28"/>
  </w:num>
  <w:num w:numId="40" w16cid:durableId="351496312">
    <w:abstractNumId w:val="0"/>
  </w:num>
  <w:num w:numId="41" w16cid:durableId="1510438347">
    <w:abstractNumId w:val="31"/>
  </w:num>
  <w:num w:numId="42" w16cid:durableId="277566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8B"/>
    <w:rsid w:val="00064886"/>
    <w:rsid w:val="000A1C5E"/>
    <w:rsid w:val="0010159F"/>
    <w:rsid w:val="00132598"/>
    <w:rsid w:val="00151C4A"/>
    <w:rsid w:val="00171E40"/>
    <w:rsid w:val="00174CE5"/>
    <w:rsid w:val="0017730D"/>
    <w:rsid w:val="001B0C97"/>
    <w:rsid w:val="001B2EB0"/>
    <w:rsid w:val="00207FF9"/>
    <w:rsid w:val="00281E8C"/>
    <w:rsid w:val="002B01E5"/>
    <w:rsid w:val="002F36AC"/>
    <w:rsid w:val="00321C9A"/>
    <w:rsid w:val="004C6993"/>
    <w:rsid w:val="004E2A80"/>
    <w:rsid w:val="004E79ED"/>
    <w:rsid w:val="00510527"/>
    <w:rsid w:val="00604168"/>
    <w:rsid w:val="0060554C"/>
    <w:rsid w:val="00702C78"/>
    <w:rsid w:val="007722DC"/>
    <w:rsid w:val="007A65D3"/>
    <w:rsid w:val="007E60CF"/>
    <w:rsid w:val="007F6C62"/>
    <w:rsid w:val="00901FB7"/>
    <w:rsid w:val="009665DC"/>
    <w:rsid w:val="009A41DC"/>
    <w:rsid w:val="00A24B70"/>
    <w:rsid w:val="00A43D71"/>
    <w:rsid w:val="00A622E3"/>
    <w:rsid w:val="00A7028B"/>
    <w:rsid w:val="00A8226C"/>
    <w:rsid w:val="00AF39E8"/>
    <w:rsid w:val="00AF6E42"/>
    <w:rsid w:val="00B11248"/>
    <w:rsid w:val="00B11B98"/>
    <w:rsid w:val="00BF2F81"/>
    <w:rsid w:val="00C131C0"/>
    <w:rsid w:val="00C36013"/>
    <w:rsid w:val="00C40CFE"/>
    <w:rsid w:val="00CB426C"/>
    <w:rsid w:val="00CB6DFF"/>
    <w:rsid w:val="00CF64CB"/>
    <w:rsid w:val="00D52C07"/>
    <w:rsid w:val="00D76419"/>
    <w:rsid w:val="00D80A5A"/>
    <w:rsid w:val="00D81570"/>
    <w:rsid w:val="00D93539"/>
    <w:rsid w:val="00DA2267"/>
    <w:rsid w:val="00DD37B7"/>
    <w:rsid w:val="00DE2344"/>
    <w:rsid w:val="00DE5443"/>
    <w:rsid w:val="00EA6B47"/>
    <w:rsid w:val="00EB4E26"/>
    <w:rsid w:val="00EE039E"/>
    <w:rsid w:val="00EE305F"/>
    <w:rsid w:val="00F07C38"/>
    <w:rsid w:val="00F665DE"/>
    <w:rsid w:val="00F77265"/>
    <w:rsid w:val="00FB6FA4"/>
    <w:rsid w:val="00FB77FC"/>
    <w:rsid w:val="00FC03F0"/>
    <w:rsid w:val="00FC5DEA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17BD"/>
  <w15:docId w15:val="{AED9A8C1-3088-4D2A-B36D-BE1906BC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73"/>
      <w:ind w:left="821" w:right="596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810" w:hanging="425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53"/>
      <w:ind w:left="810" w:hanging="346"/>
    </w:pPr>
  </w:style>
  <w:style w:type="paragraph" w:styleId="Spistreci2">
    <w:name w:val="toc 2"/>
    <w:basedOn w:val="Normalny"/>
    <w:uiPriority w:val="1"/>
    <w:qFormat/>
    <w:pPr>
      <w:spacing w:before="253"/>
      <w:ind w:left="1182" w:hanging="358"/>
    </w:p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6"/>
      <w:ind w:left="810" w:hanging="5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2F36AC"/>
    <w:rPr>
      <w:rFonts w:ascii="Arial" w:eastAsia="Arial" w:hAnsi="Arial" w:cs="Arial"/>
      <w:b/>
      <w:bCs/>
      <w:lang w:val="pl-PL"/>
    </w:rPr>
  </w:style>
  <w:style w:type="paragraph" w:styleId="Poprawka">
    <w:name w:val="Revision"/>
    <w:hidden/>
    <w:uiPriority w:val="99"/>
    <w:semiHidden/>
    <w:rsid w:val="007722DC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60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60CF"/>
    <w:rPr>
      <w:rFonts w:ascii="Arial" w:eastAsia="Arial" w:hAnsi="Arial" w:cs="Arial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32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59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2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59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Ogólna strategia śledztwa w kontekście potencjalnych analiz DNA</vt:lpstr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strategia śledztwa w kontekście potencjalnych analiz DNA</dc:title>
  <dc:creator>Artur</dc:creator>
  <cp:lastModifiedBy>Marcin Beza</cp:lastModifiedBy>
  <cp:revision>9</cp:revision>
  <cp:lastPrinted>2022-10-13T06:05:00Z</cp:lastPrinted>
  <dcterms:created xsi:type="dcterms:W3CDTF">2022-10-27T08:09:00Z</dcterms:created>
  <dcterms:modified xsi:type="dcterms:W3CDTF">2022-10-27T17:30:00Z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2016</vt:lpwstr>
  </property>
</Properties>
</file>